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6520"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2C24A5" w:rsidRPr="00DD5158" w14:paraId="48D71DF2" w14:textId="77777777" w:rsidTr="002F56B2">
        <w:trPr>
          <w:trHeight w:val="1384"/>
        </w:trPr>
        <w:tc>
          <w:tcPr>
            <w:tcW w:w="6520" w:type="dxa"/>
          </w:tcPr>
          <w:p w14:paraId="4FA7A51C" w14:textId="77777777" w:rsidR="002C24A5" w:rsidRPr="00CA66A6" w:rsidRDefault="002C24A5" w:rsidP="002C24A5">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6D760853" w14:textId="77777777" w:rsidR="002C24A5" w:rsidRPr="00DC1D2D" w:rsidRDefault="002C24A5" w:rsidP="002C24A5">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F702E4">
              <w:rPr>
                <w:rFonts w:ascii="Times New Roman" w:hAnsi="Times New Roman"/>
                <w:i/>
                <w:sz w:val="24"/>
                <w:szCs w:val="28"/>
                <w:lang w:val="en-US"/>
              </w:rPr>
              <w:t>Приказ</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642A3A3B" w14:textId="26F0E045" w:rsidR="002C24A5" w:rsidRPr="00DC1D2D" w:rsidRDefault="002C24A5" w:rsidP="002C24A5">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935A91" w:rsidRPr="00935A91">
              <w:rPr>
                <w:rFonts w:ascii="Times New Roman" w:eastAsiaTheme="minorHAnsi" w:hAnsi="Times New Roman"/>
                <w:i/>
                <w:color w:val="000000" w:themeColor="text1"/>
                <w:sz w:val="24"/>
                <w:szCs w:val="24"/>
              </w:rPr>
              <w:t>ДЗЕРЖИНСКОЕ МУНИЦИПАЛЬНОЕ УНИТАРНОЕ ПРЕДПРИЯТИЕ "ЭНЕРГО-КОММУНАЛЬНОЕ ПРОИЗВОДСТВЕННОЕ ОБЪЕДИНЕНИЕ"</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4308E0CB"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2023-06-05</w:t>
            </w:r>
          </w:p>
          <w:p w14:paraId="46A4B326"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757E1B">
              <w:rPr>
                <w:rFonts w:ascii="Times New Roman" w:hAnsi="Times New Roman"/>
                <w:bCs/>
                <w:i/>
                <w:sz w:val="24"/>
                <w:szCs w:val="28"/>
              </w:rPr>
              <w:t>155</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377985C2" w14:textId="77777777" w:rsidR="002C24A5" w:rsidRPr="007953CA" w:rsidRDefault="002C24A5" w:rsidP="002C24A5">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F702E4">
              <w:rPr>
                <w:rFonts w:ascii="Times New Roman" w:hAnsi="Times New Roman"/>
                <w:i/>
                <w:sz w:val="24"/>
                <w:szCs w:val="28"/>
              </w:rPr>
              <w:t>КОНКУРСНЫЙ УПРАВЛЯЮЩИЙ</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4C0D2BDB" w14:textId="77777777" w:rsidR="002C24A5" w:rsidRPr="007953CA" w:rsidRDefault="002C24A5" w:rsidP="002C24A5">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F702E4">
              <w:rPr>
                <w:rFonts w:ascii="Times New Roman" w:hAnsi="Times New Roman"/>
                <w:bCs/>
                <w:i/>
                <w:sz w:val="24"/>
                <w:szCs w:val="28"/>
              </w:rPr>
              <w:t>ЧЕРНООКАЯ СВЕТЛАНА ВИКТОРОВНА</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30585C3B" w14:textId="77777777" w:rsidR="002C24A5" w:rsidRPr="00DD5158" w:rsidRDefault="002C24A5" w:rsidP="002C24A5">
            <w:pPr>
              <w:widowControl w:val="0"/>
              <w:autoSpaceDE w:val="0"/>
              <w:autoSpaceDN w:val="0"/>
              <w:adjustRightInd w:val="0"/>
              <w:spacing w:after="0" w:line="240" w:lineRule="auto"/>
              <w:rPr>
                <w:rFonts w:ascii="Times New Roman" w:hAnsi="Times New Roman"/>
                <w:sz w:val="28"/>
                <w:szCs w:val="28"/>
              </w:rPr>
            </w:pPr>
          </w:p>
        </w:tc>
      </w:tr>
    </w:tbl>
    <w:p w14:paraId="1B52B440" w14:textId="77777777" w:rsidR="00946A16" w:rsidRDefault="00946A16" w:rsidP="00946A16">
      <w:pPr>
        <w:spacing w:after="0" w:line="240" w:lineRule="auto"/>
        <w:jc w:val="center"/>
        <w:rPr>
          <w:rFonts w:ascii="Times New Roman" w:hAnsi="Times New Roman"/>
          <w:sz w:val="28"/>
          <w:szCs w:val="28"/>
        </w:rPr>
      </w:pPr>
    </w:p>
    <w:p w14:paraId="4ED9AD00" w14:textId="7D8B6CB6" w:rsidR="00946A16" w:rsidRDefault="00946A16" w:rsidP="00946A16">
      <w:pPr>
        <w:spacing w:after="0" w:line="240" w:lineRule="auto"/>
        <w:jc w:val="center"/>
        <w:rPr>
          <w:rFonts w:ascii="Times New Roman" w:hAnsi="Times New Roman"/>
          <w:sz w:val="28"/>
          <w:szCs w:val="28"/>
        </w:rPr>
      </w:pPr>
    </w:p>
    <w:p w14:paraId="68D681B8" w14:textId="77777777" w:rsidR="00F23DE9" w:rsidRDefault="00F23DE9" w:rsidP="00946A16">
      <w:pPr>
        <w:spacing w:after="0" w:line="240" w:lineRule="auto"/>
        <w:jc w:val="center"/>
        <w:rPr>
          <w:rFonts w:ascii="Times New Roman" w:hAnsi="Times New Roman"/>
          <w:sz w:val="28"/>
          <w:szCs w:val="28"/>
        </w:rPr>
      </w:pPr>
    </w:p>
    <w:p w14:paraId="0FCECA38" w14:textId="77777777" w:rsidR="00946A16" w:rsidRPr="001D6634" w:rsidRDefault="00946A16" w:rsidP="00946A16">
      <w:pPr>
        <w:spacing w:after="0" w:line="240" w:lineRule="auto"/>
        <w:jc w:val="center"/>
        <w:rPr>
          <w:rFonts w:ascii="Times New Roman" w:hAnsi="Times New Roman"/>
          <w:b/>
          <w:sz w:val="28"/>
          <w:szCs w:val="28"/>
        </w:rPr>
      </w:pPr>
      <w:r w:rsidRPr="001D6634">
        <w:rPr>
          <w:rFonts w:ascii="Times New Roman" w:hAnsi="Times New Roman"/>
          <w:b/>
          <w:sz w:val="28"/>
          <w:szCs w:val="28"/>
        </w:rPr>
        <w:t>Положение о закупке</w:t>
      </w:r>
    </w:p>
    <w:p w14:paraId="0B308B6E" w14:textId="77777777" w:rsidR="00946A16" w:rsidRDefault="00946A16" w:rsidP="00946A16">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946A16" w14:paraId="21257111" w14:textId="77777777" w:rsidTr="00051D18">
        <w:trPr>
          <w:trHeight w:val="386"/>
        </w:trPr>
        <w:tc>
          <w:tcPr>
            <w:tcW w:w="7620" w:type="dxa"/>
            <w:tcBorders>
              <w:bottom w:val="single" w:sz="4" w:space="0" w:color="auto"/>
            </w:tcBorders>
            <w:shd w:val="clear" w:color="auto" w:fill="auto"/>
          </w:tcPr>
          <w:p w14:paraId="6061C091" w14:textId="77777777" w:rsidR="00946A16" w:rsidRPr="008368C4" w:rsidRDefault="00946A16" w:rsidP="00051D18">
            <w:pPr>
              <w:widowControl w:val="0"/>
              <w:autoSpaceDE w:val="0"/>
              <w:autoSpaceDN w:val="0"/>
              <w:adjustRightInd w:val="0"/>
              <w:jc w:val="center"/>
              <w:rPr>
                <w:rFonts w:ascii="Times New Roman" w:hAnsi="Times New Roman"/>
                <w:bCs/>
                <w:i/>
                <w:sz w:val="28"/>
                <w:szCs w:val="28"/>
              </w:rPr>
            </w:pPr>
            <w:r w:rsidRPr="00757E1B">
              <w:rPr>
                <w:rFonts w:ascii="Times New Roman" w:hAnsi="Times New Roman"/>
                <w:i/>
                <w:sz w:val="28"/>
                <w:szCs w:val="28"/>
              </w:rPr>
              <w:t>ДЗЕРЖИНСКОЕ МУНИЦИПАЛЬНОЕ УНИТАРНОЕ ПРЕДПРИЯТИЕ "ЭНЕРГО-КОММУНАЛЬНОЕ ПРОИЗВОДСТВЕННОЕ ОБЪЕДИНЕНИЕ"</w:t>
            </w:r>
            <w:r w:rsidRPr="008368C4">
              <w:rPr>
                <w:rFonts w:ascii="Times New Roman" w:hAnsi="Times New Roman"/>
                <w:i/>
                <w:sz w:val="28"/>
                <w:szCs w:val="28"/>
              </w:rPr>
              <w:fldChar w:fldCharType="begin"/>
            </w:r>
            <w:r w:rsidRPr="008368C4">
              <w:rPr>
                <w:rFonts w:ascii="Times New Roman" w:hAnsi="Times New Roman"/>
                <w:i/>
                <w:sz w:val="28"/>
                <w:szCs w:val="28"/>
              </w:rPr>
              <w:instrText xml:space="preserve"> </w:instrText>
            </w:r>
            <w:r w:rsidRPr="008368C4">
              <w:rPr>
                <w:rFonts w:ascii="Times New Roman" w:hAnsi="Times New Roman"/>
                <w:bCs/>
                <w:i/>
                <w:sz w:val="28"/>
                <w:szCs w:val="28"/>
              </w:rPr>
              <w:instrText>MERGEFIELD FullName</w:instrText>
            </w:r>
            <w:r w:rsidRPr="008368C4">
              <w:rPr>
                <w:rFonts w:ascii="Times New Roman" w:hAnsi="Times New Roman"/>
                <w:i/>
                <w:sz w:val="28"/>
                <w:szCs w:val="28"/>
              </w:rPr>
              <w:instrText xml:space="preserve"> </w:instrText>
            </w:r>
            <w:r w:rsidRPr="008368C4">
              <w:rPr>
                <w:rFonts w:ascii="Times New Roman" w:hAnsi="Times New Roman"/>
                <w:i/>
                <w:sz w:val="28"/>
                <w:szCs w:val="28"/>
              </w:rPr>
              <w:fldChar w:fldCharType="end"/>
            </w:r>
          </w:p>
        </w:tc>
      </w:tr>
    </w:tbl>
    <w:p w14:paraId="346F4C5A"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D0F4DC"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74E5F6E"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AFF20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2CE5B69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39983FD"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336933F0"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65FA4C69"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E524A43" w14:textId="77777777" w:rsidR="00946A16" w:rsidRPr="000B635E"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5F7B851"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B66DC4F" w14:textId="77777777"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441E9738" w14:textId="53200484" w:rsidR="00946A16" w:rsidRDefault="00946A16" w:rsidP="00946A16">
      <w:pPr>
        <w:widowControl w:val="0"/>
        <w:autoSpaceDE w:val="0"/>
        <w:autoSpaceDN w:val="0"/>
        <w:adjustRightInd w:val="0"/>
        <w:spacing w:after="0" w:line="240" w:lineRule="auto"/>
        <w:jc w:val="both"/>
        <w:rPr>
          <w:rFonts w:ascii="Times New Roman" w:hAnsi="Times New Roman"/>
          <w:sz w:val="28"/>
          <w:szCs w:val="28"/>
        </w:rPr>
      </w:pPr>
    </w:p>
    <w:p w14:paraId="0E5A224F" w14:textId="32E2E8D2"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460A9C00" w14:textId="200F926E"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071450E" w14:textId="6472DB50"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15E58687" w14:textId="083B5693"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6774FA00"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p w14:paraId="7B300DB9" w14:textId="77777777" w:rsidR="00F23DE9" w:rsidRDefault="00F23DE9" w:rsidP="00946A16">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946A16" w:rsidRPr="008368C4" w14:paraId="52DDF8FD" w14:textId="77777777" w:rsidTr="00051D18">
        <w:trPr>
          <w:trHeight w:val="300"/>
        </w:trPr>
        <w:tc>
          <w:tcPr>
            <w:tcW w:w="3574" w:type="dxa"/>
            <w:tcBorders>
              <w:bottom w:val="single" w:sz="4" w:space="0" w:color="auto"/>
            </w:tcBorders>
            <w:shd w:val="clear" w:color="auto" w:fill="auto"/>
          </w:tcPr>
          <w:p w14:paraId="649C14FC" w14:textId="77777777" w:rsidR="00946A16" w:rsidRPr="008368C4" w:rsidRDefault="00946A16" w:rsidP="00051D18">
            <w:pPr>
              <w:widowControl w:val="0"/>
              <w:autoSpaceDE w:val="0"/>
              <w:autoSpaceDN w:val="0"/>
              <w:adjustRightInd w:val="0"/>
              <w:jc w:val="center"/>
              <w:rPr>
                <w:rFonts w:ascii="Times New Roman" w:hAnsi="Times New Roman"/>
                <w:bCs/>
                <w:sz w:val="24"/>
                <w:szCs w:val="24"/>
                <w:lang w:val="en-US"/>
              </w:rPr>
            </w:pPr>
            <w:r w:rsidRPr="008368C4">
              <w:rPr>
                <w:rFonts w:ascii="Times New Roman" w:hAnsi="Times New Roman"/>
                <w:bCs/>
                <w:sz w:val="24"/>
                <w:szCs w:val="24"/>
                <w:lang w:val="en-US"/>
              </w:rPr>
              <w:t>Дзержинский</w:t>
            </w:r>
            <w:r w:rsidRPr="008368C4">
              <w:rPr>
                <w:rFonts w:ascii="Times New Roman" w:hAnsi="Times New Roman"/>
                <w:bCs/>
                <w:sz w:val="24"/>
                <w:szCs w:val="24"/>
              </w:rPr>
              <w:fldChar w:fldCharType="begin"/>
            </w:r>
            <w:r w:rsidRPr="008368C4">
              <w:rPr>
                <w:rFonts w:ascii="Times New Roman" w:hAnsi="Times New Roman"/>
                <w:bCs/>
                <w:sz w:val="24"/>
                <w:szCs w:val="24"/>
              </w:rPr>
              <w:instrText xml:space="preserve"> MERGEFIELD DocumentCity </w:instrText>
            </w:r>
            <w:r w:rsidRPr="008368C4">
              <w:rPr>
                <w:rFonts w:ascii="Times New Roman" w:hAnsi="Times New Roman"/>
                <w:bCs/>
                <w:sz w:val="24"/>
                <w:szCs w:val="24"/>
              </w:rPr>
              <w:fldChar w:fldCharType="end"/>
            </w:r>
            <w:r w:rsidRPr="008368C4">
              <w:rPr>
                <w:rFonts w:ascii="Times New Roman" w:hAnsi="Times New Roman"/>
                <w:bCs/>
                <w:sz w:val="24"/>
                <w:szCs w:val="24"/>
              </w:rPr>
              <w:t>, 2023</w:t>
            </w:r>
          </w:p>
        </w:tc>
      </w:tr>
    </w:tbl>
    <w:p w14:paraId="1DE42C80" w14:textId="77ACBA4C" w:rsidR="00F23DE9" w:rsidRDefault="00F23DE9" w:rsidP="00946A16">
      <w:pPr>
        <w:spacing w:after="0" w:line="240" w:lineRule="auto"/>
        <w:jc w:val="center"/>
        <w:rPr>
          <w:rFonts w:ascii="Times New Roman" w:hAnsi="Times New Roman"/>
          <w:sz w:val="28"/>
          <w:szCs w:val="28"/>
        </w:rPr>
      </w:pPr>
    </w:p>
    <w:p w14:paraId="3873F237" w14:textId="77777777" w:rsidR="00F23DE9" w:rsidRDefault="00F23DE9" w:rsidP="00946A16">
      <w:pPr>
        <w:spacing w:after="0" w:line="240" w:lineRule="auto"/>
        <w:jc w:val="center"/>
        <w:rPr>
          <w:rFonts w:ascii="Times New Roman" w:hAnsi="Times New Roman"/>
          <w:sz w:val="28"/>
          <w:szCs w:val="28"/>
        </w:rPr>
      </w:pPr>
    </w:p>
    <w:p w14:paraId="2EBF179B" w14:textId="7FE64FA9" w:rsidR="00A76FAC" w:rsidRDefault="00A76FAC" w:rsidP="00A76FAC">
      <w:pPr>
        <w:spacing w:after="0" w:line="240" w:lineRule="auto"/>
        <w:jc w:val="center"/>
        <w:rPr>
          <w:rFonts w:ascii="Times New Roman" w:hAnsi="Times New Roman"/>
          <w:sz w:val="28"/>
          <w:szCs w:val="28"/>
        </w:rPr>
      </w:pPr>
    </w:p>
    <w:p w14:paraId="608C9B47" w14:textId="4C705181" w:rsidR="00D62399" w:rsidRDefault="006C785B" w:rsidP="00D62399">
      <w:pPr>
        <w:spacing w:after="0" w:line="240" w:lineRule="auto"/>
        <w:jc w:val="center"/>
        <w:rPr>
          <w:rFonts w:ascii="Times New Roman" w:hAnsi="Times New Roman"/>
          <w:sz w:val="28"/>
          <w:szCs w:val="28"/>
        </w:rPr>
      </w:pPr>
      <w:r>
        <w:rPr>
          <w:rFonts w:ascii="Times New Roman" w:hAnsi="Times New Roman"/>
          <w:sz w:val="28"/>
          <w:szCs w:val="28"/>
        </w:rPr>
        <w:br w:type="page"/>
      </w:r>
    </w:p>
    <w:p w14:paraId="0082331F" w14:textId="77777777" w:rsidR="000030E1" w:rsidRPr="003546A7" w:rsidRDefault="000030E1" w:rsidP="000030E1">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1DEFCC7C" w14:textId="77777777" w:rsidR="000030E1" w:rsidRPr="003546A7" w:rsidRDefault="000030E1" w:rsidP="000030E1">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13846893" w14:textId="77777777" w:rsidR="000030E1" w:rsidRPr="003546A7" w:rsidRDefault="000030E1" w:rsidP="000030E1">
      <w:pPr>
        <w:spacing w:after="0" w:line="240" w:lineRule="auto"/>
        <w:jc w:val="center"/>
        <w:rPr>
          <w:rFonts w:ascii="Times New Roman" w:hAnsi="Times New Roman"/>
          <w:sz w:val="28"/>
          <w:szCs w:val="28"/>
        </w:rPr>
      </w:pPr>
    </w:p>
    <w:p w14:paraId="59AC7EDE" w14:textId="77777777" w:rsidR="000030E1" w:rsidRPr="003546A7" w:rsidRDefault="000030E1" w:rsidP="000030E1">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498BFA54" w14:textId="77777777" w:rsidR="000030E1" w:rsidRPr="003546A7" w:rsidRDefault="000030E1" w:rsidP="000030E1">
      <w:pPr>
        <w:pStyle w:val="a7"/>
        <w:ind w:firstLine="709"/>
        <w:jc w:val="both"/>
        <w:rPr>
          <w:rFonts w:ascii="Times New Roman" w:hAnsi="Times New Roman"/>
          <w:color w:val="000000"/>
          <w:sz w:val="28"/>
          <w:szCs w:val="28"/>
        </w:rPr>
      </w:pPr>
    </w:p>
    <w:p w14:paraId="1A0F4B6C"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7CD3F15" w14:textId="77777777" w:rsidR="000030E1" w:rsidRPr="003546A7" w:rsidRDefault="000030E1" w:rsidP="000030E1">
      <w:pPr>
        <w:pStyle w:val="a7"/>
        <w:ind w:firstLine="709"/>
        <w:jc w:val="both"/>
        <w:rPr>
          <w:rFonts w:ascii="Times New Roman" w:hAnsi="Times New Roman"/>
          <w:color w:val="000000"/>
          <w:sz w:val="28"/>
          <w:szCs w:val="28"/>
        </w:rPr>
      </w:pPr>
    </w:p>
    <w:p w14:paraId="77F9E217"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486387E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2D61E3B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0" w:name="P87"/>
      <w:bookmarkEnd w:id="0"/>
      <w:r w:rsidRPr="003546A7">
        <w:rPr>
          <w:rFonts w:ascii="Times New Roman" w:hAnsi="Times New Roman" w:cs="Times New Roman"/>
          <w:color w:val="000000"/>
          <w:sz w:val="28"/>
          <w:szCs w:val="28"/>
        </w:rPr>
        <w:t xml:space="preserve">2.1. </w:t>
      </w:r>
      <w:bookmarkStart w:id="1"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иная дополнительная информация, предусмотренная в соответствии с настоящим Положением (далее – информация о закупке)</w:t>
      </w:r>
      <w:bookmarkEnd w:id="1"/>
      <w:r w:rsidRPr="00542EFF">
        <w:rPr>
          <w:rFonts w:ascii="Times New Roman" w:hAnsi="Times New Roman" w:cs="Times New Roman"/>
          <w:sz w:val="28"/>
          <w:szCs w:val="28"/>
        </w:rPr>
        <w:t>.</w:t>
      </w:r>
    </w:p>
    <w:p w14:paraId="1F69B6C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3546A7">
        <w:rPr>
          <w:rFonts w:ascii="Times New Roman" w:hAnsi="Times New Roman" w:cs="Times New Roman"/>
          <w:color w:val="000000"/>
          <w:sz w:val="28"/>
          <w:szCs w:val="28"/>
        </w:rPr>
        <w:t>. Информация, предусмотренная пунктом 2.</w:t>
      </w:r>
      <w:r>
        <w:rPr>
          <w:rFonts w:ascii="Times New Roman" w:hAnsi="Times New Roman" w:cs="Times New Roman"/>
          <w:color w:val="000000"/>
          <w:sz w:val="28"/>
          <w:szCs w:val="28"/>
        </w:rPr>
        <w:t>1</w:t>
      </w:r>
      <w:r w:rsidRPr="003546A7">
        <w:rPr>
          <w:rFonts w:ascii="Times New Roman" w:hAnsi="Times New Roman" w:cs="Times New Roman"/>
          <w:color w:val="000000"/>
          <w:sz w:val="28"/>
          <w:szCs w:val="28"/>
        </w:rPr>
        <w:t xml:space="preserve"> настоящего Положения, подлежит размещению Заказчиком в Единой информационной системе</w:t>
      </w:r>
      <w:bookmarkStart w:id="2" w:name="_Hlk103674489"/>
      <w:r w:rsidRPr="00542EFF">
        <w:rPr>
          <w:rFonts w:ascii="Times New Roman" w:hAnsi="Times New Roman" w:cs="Times New Roman"/>
          <w:color w:val="000000"/>
          <w:sz w:val="28"/>
          <w:szCs w:val="28"/>
        </w:rPr>
        <w:t>, на официальном сайте</w:t>
      </w:r>
      <w:bookmarkEnd w:id="2"/>
      <w:r w:rsidRPr="003546A7">
        <w:rPr>
          <w:rFonts w:ascii="Times New Roman" w:hAnsi="Times New Roman" w:cs="Times New Roman"/>
          <w:color w:val="000000"/>
          <w:sz w:val="28"/>
          <w:szCs w:val="28"/>
        </w:rPr>
        <w:t xml:space="preserve"> средствами ЕАСУЗ.</w:t>
      </w:r>
    </w:p>
    <w:p w14:paraId="3596AFB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546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о закупке </w:t>
      </w:r>
      <w:r w:rsidRPr="003546A7">
        <w:rPr>
          <w:rFonts w:ascii="Times New Roman" w:hAnsi="Times New Roman" w:cs="Times New Roman"/>
          <w:color w:val="000000"/>
          <w:sz w:val="28"/>
          <w:szCs w:val="28"/>
        </w:rPr>
        <w:t>товаров (работ, услуг)</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проводимой в случаях, определенных Правительством Российской Федерации </w:t>
      </w:r>
      <w:r w:rsidRPr="003546A7">
        <w:rPr>
          <w:rFonts w:ascii="Times New Roman" w:hAnsi="Times New Roman" w:cs="Times New Roman"/>
          <w:color w:val="000000"/>
          <w:sz w:val="28"/>
          <w:szCs w:val="28"/>
        </w:rPr>
        <w:t xml:space="preserve">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w:t>
      </w:r>
      <w:r>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подлеж</w:t>
      </w:r>
      <w:r>
        <w:rPr>
          <w:rFonts w:ascii="Times New Roman" w:hAnsi="Times New Roman" w:cs="Times New Roman"/>
          <w:color w:val="000000"/>
          <w:sz w:val="28"/>
          <w:szCs w:val="28"/>
        </w:rPr>
        <w:t>и</w:t>
      </w:r>
      <w:r w:rsidRPr="003546A7">
        <w:rPr>
          <w:rFonts w:ascii="Times New Roman" w:hAnsi="Times New Roman" w:cs="Times New Roman"/>
          <w:color w:val="000000"/>
          <w:sz w:val="28"/>
          <w:szCs w:val="28"/>
        </w:rPr>
        <w:t>т размещению в ЕАСУЗ.</w:t>
      </w:r>
    </w:p>
    <w:p w14:paraId="70DFBFC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46A7">
        <w:rPr>
          <w:rFonts w:ascii="Times New Roman" w:hAnsi="Times New Roman" w:cs="Times New Roman"/>
          <w:color w:val="000000"/>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w:t>
      </w:r>
      <w:r w:rsidRPr="003546A7">
        <w:rPr>
          <w:rFonts w:ascii="Times New Roman" w:hAnsi="Times New Roman" w:cs="Times New Roman"/>
          <w:color w:val="000000"/>
          <w:sz w:val="28"/>
          <w:szCs w:val="28"/>
        </w:rPr>
        <w:lastRenderedPageBreak/>
        <w:t xml:space="preserve">1 рабочего дня, информация, подлежащая размещению в Единой 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52CCBC8F" w14:textId="4FBA2DF4"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3546A7">
        <w:rPr>
          <w:rFonts w:ascii="Times New Roman" w:hAnsi="Times New Roman" w:cs="Times New Roman"/>
          <w:color w:val="000000"/>
          <w:sz w:val="28"/>
          <w:szCs w:val="28"/>
        </w:rPr>
        <w:t xml:space="preserve">. Заказчик вправе дополнительно разместить указанную в </w:t>
      </w:r>
      <w:hyperlink r:id="rId11" w:anchor="P87" w:history="1">
        <w:r w:rsidRPr="003546A7">
          <w:rPr>
            <w:rStyle w:val="a4"/>
            <w:rFonts w:ascii="Times New Roman" w:hAnsi="Times New Roman"/>
            <w:color w:val="000000"/>
            <w:sz w:val="28"/>
            <w:szCs w:val="28"/>
          </w:rPr>
          <w:t>2.</w:t>
        </w:r>
      </w:hyperlink>
      <w:r>
        <w:rPr>
          <w:rStyle w:val="a4"/>
          <w:rFonts w:ascii="Times New Roman" w:hAnsi="Times New Roman"/>
          <w:color w:val="000000"/>
          <w:sz w:val="28"/>
          <w:szCs w:val="28"/>
        </w:rPr>
        <w:t>1</w:t>
      </w:r>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3"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3"/>
      <w:r w:rsidRPr="003546A7">
        <w:rPr>
          <w:rFonts w:ascii="Times New Roman" w:hAnsi="Times New Roman" w:cs="Times New Roman"/>
          <w:color w:val="000000"/>
          <w:sz w:val="28"/>
          <w:szCs w:val="28"/>
        </w:rPr>
        <w:t>.</w:t>
      </w:r>
    </w:p>
    <w:p w14:paraId="136AAB9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3546A7">
        <w:rPr>
          <w:rFonts w:ascii="Times New Roman" w:hAnsi="Times New Roman" w:cs="Times New Roman"/>
          <w:color w:val="000000"/>
          <w:sz w:val="28"/>
          <w:szCs w:val="28"/>
        </w:rPr>
        <w:t xml:space="preserve">. Заказчик вправе не размещать в Единой информационной системе </w:t>
      </w:r>
      <w:r w:rsidRPr="0080548C">
        <w:rPr>
          <w:rFonts w:ascii="Times New Roman" w:hAnsi="Times New Roman" w:cs="Times New Roman"/>
          <w:sz w:val="28"/>
          <w:szCs w:val="28"/>
        </w:rPr>
        <w:t>следующую информацию</w:t>
      </w:r>
      <w:r w:rsidRPr="003546A7">
        <w:rPr>
          <w:rFonts w:ascii="Times New Roman" w:hAnsi="Times New Roman" w:cs="Times New Roman"/>
          <w:color w:val="000000"/>
          <w:sz w:val="28"/>
          <w:szCs w:val="28"/>
        </w:rPr>
        <w:t>:</w:t>
      </w:r>
    </w:p>
    <w:p w14:paraId="7E4694E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w:t>
      </w:r>
      <w:r w:rsidRPr="0080548C">
        <w:rPr>
          <w:rFonts w:ascii="Times New Roman" w:hAnsi="Times New Roman" w:cs="Times New Roman"/>
          <w:sz w:val="28"/>
          <w:szCs w:val="28"/>
        </w:rPr>
        <w:t>информацию</w:t>
      </w:r>
      <w:r w:rsidRPr="003546A7">
        <w:rPr>
          <w:rFonts w:ascii="Times New Roman" w:hAnsi="Times New Roman" w:cs="Times New Roman"/>
          <w:color w:val="000000"/>
          <w:sz w:val="28"/>
          <w:szCs w:val="28"/>
        </w:rPr>
        <w:t xml:space="preserve"> о закупке товаров (работ, услуг), стоимость которой не превышает 500 тыс. рублей;</w:t>
      </w:r>
    </w:p>
    <w:p w14:paraId="74CC41B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B018F1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5DBA3E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w:t>
      </w:r>
      <w:r w:rsidRPr="0080548C">
        <w:rPr>
          <w:rFonts w:ascii="Times New Roman" w:hAnsi="Times New Roman" w:cs="Times New Roman"/>
          <w:sz w:val="28"/>
          <w:szCs w:val="28"/>
        </w:rPr>
        <w:t>информаци</w:t>
      </w:r>
      <w:r>
        <w:rPr>
          <w:rFonts w:ascii="Times New Roman" w:hAnsi="Times New Roman" w:cs="Times New Roman"/>
          <w:sz w:val="28"/>
          <w:szCs w:val="28"/>
        </w:rPr>
        <w:t>я</w:t>
      </w:r>
      <w:r w:rsidRPr="003546A7">
        <w:rPr>
          <w:rFonts w:ascii="Times New Roman" w:hAnsi="Times New Roman" w:cs="Times New Roman"/>
          <w:color w:val="000000"/>
          <w:sz w:val="28"/>
          <w:szCs w:val="28"/>
        </w:rPr>
        <w:t xml:space="preserve"> о таких закупках в любом случае подлежат размещению в ЕАСУЗ.</w:t>
      </w:r>
    </w:p>
    <w:p w14:paraId="362B850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7</w:t>
      </w:r>
      <w:r w:rsidRPr="003546A7">
        <w:rPr>
          <w:rFonts w:ascii="Times New Roman" w:eastAsia="Calibri" w:hAnsi="Times New Roman" w:cs="Times New Roman"/>
          <w:color w:val="000000"/>
          <w:sz w:val="28"/>
          <w:szCs w:val="28"/>
        </w:rPr>
        <w:t xml:space="preserve">.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3E9B022F"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5BAF9818"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7A6AB472" w14:textId="77777777" w:rsidR="000030E1" w:rsidRPr="003546A7" w:rsidRDefault="000030E1" w:rsidP="000030E1">
      <w:pPr>
        <w:pStyle w:val="ConsPlusNormal"/>
        <w:jc w:val="both"/>
        <w:rPr>
          <w:rFonts w:ascii="Times New Roman" w:hAnsi="Times New Roman" w:cs="Times New Roman"/>
          <w:color w:val="000000"/>
          <w:sz w:val="28"/>
          <w:szCs w:val="28"/>
        </w:rPr>
      </w:pPr>
    </w:p>
    <w:p w14:paraId="6A99708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1B7FA3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0ABE62E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3.2.1. Конкурс (открытый конкурс, конкурс в электронной форме, закрытый конкурс).</w:t>
      </w:r>
    </w:p>
    <w:p w14:paraId="44E4F6E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1EE1FF7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5F11A35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42B3FBC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0DCFADF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73524D1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3764ACE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2C49ADE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21A223AF"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643FA81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7920916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71774A2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086582E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395AC62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6A71C7B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2A08DFF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318446E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3AA07BF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информацию об организаторе совместного конкурса или аукциона, в том числе перечень полномочий, переданных указанному организатору сторонами </w:t>
      </w:r>
      <w:r w:rsidRPr="003546A7">
        <w:rPr>
          <w:rFonts w:ascii="Times New Roman" w:hAnsi="Times New Roman" w:cs="Times New Roman"/>
          <w:color w:val="000000"/>
          <w:sz w:val="28"/>
          <w:szCs w:val="28"/>
        </w:rPr>
        <w:lastRenderedPageBreak/>
        <w:t>соглашения;</w:t>
      </w:r>
    </w:p>
    <w:p w14:paraId="39C04BC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21271E9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4CCEA1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743D0B0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64DE19C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37901E0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2EDD66A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7EB832F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7B890CB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53B8DB0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75B6CD8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00F823F8"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4A8885E2"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7285100F"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75C5F666"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468A9713"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4DD27CA8" w14:textId="77777777" w:rsidR="000030E1" w:rsidRPr="003546A7" w:rsidRDefault="000030E1" w:rsidP="000030E1">
      <w:pPr>
        <w:pStyle w:val="ConsPlusNormal"/>
        <w:jc w:val="center"/>
        <w:rPr>
          <w:rFonts w:ascii="Times New Roman" w:hAnsi="Times New Roman" w:cs="Times New Roman"/>
          <w:color w:val="000000"/>
          <w:sz w:val="28"/>
          <w:szCs w:val="28"/>
        </w:rPr>
      </w:pPr>
    </w:p>
    <w:p w14:paraId="1F05212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22D6CDFC" w14:textId="77777777" w:rsidR="000030E1" w:rsidRPr="003546A7" w:rsidRDefault="000030E1" w:rsidP="000030E1">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4"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4"/>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 xml:space="preserve">приоритет) в документацию о закупке включаются </w:t>
      </w:r>
      <w:r w:rsidRPr="003546A7">
        <w:rPr>
          <w:rFonts w:ascii="Times New Roman" w:hAnsi="Times New Roman"/>
          <w:color w:val="000000"/>
          <w:sz w:val="28"/>
          <w:szCs w:val="28"/>
        </w:rPr>
        <w:lastRenderedPageBreak/>
        <w:t>следующие сведения:</w:t>
      </w:r>
    </w:p>
    <w:p w14:paraId="25A90215" w14:textId="77777777" w:rsidR="000030E1" w:rsidRPr="003546A7" w:rsidRDefault="000030E1" w:rsidP="000030E1">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FC1A8AF"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3711F3D"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45C81C96"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8FD6D87"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D5F8F04"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5FE3E0D"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59F825E"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3591D8D"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CCF760D"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4DF0A3AB"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23C3B3E2"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5D8B9FF"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6643DC3"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EA21850"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B8B90ED"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7443A21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1AE764B"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7CFCF39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0F19A14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654BF37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DC8B0B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07304010" w14:textId="368774D8"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611668A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33B9830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6EE5158F" w14:textId="6CE3732F"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6"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6579039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6E8C70D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5" w:name="P128"/>
      <w:bookmarkEnd w:id="5"/>
      <w:r w:rsidRPr="003546A7">
        <w:rPr>
          <w:rFonts w:ascii="Times New Roman" w:hAnsi="Times New Roman" w:cs="Times New Roman"/>
          <w:color w:val="000000"/>
          <w:sz w:val="28"/>
          <w:szCs w:val="28"/>
        </w:rPr>
        <w:t>наименование, адрес местонахождения, телефон и адрес электронной почты Заказчика;</w:t>
      </w:r>
    </w:p>
    <w:p w14:paraId="1CD16A3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28E42A0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6" w:name="P130"/>
      <w:bookmarkEnd w:id="6"/>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7"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542D1FE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7" w:name="P131"/>
      <w:bookmarkEnd w:id="7"/>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622E37E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19"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2222DE2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2EB22E9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04B2A40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8" w:name="P135"/>
      <w:bookmarkEnd w:id="8"/>
      <w:r w:rsidRPr="003546A7">
        <w:rPr>
          <w:rFonts w:ascii="Times New Roman" w:hAnsi="Times New Roman" w:cs="Times New Roman"/>
          <w:color w:val="000000"/>
          <w:sz w:val="28"/>
          <w:szCs w:val="28"/>
        </w:rPr>
        <w:t>сведения о начальной (максимальной) цене договора;</w:t>
      </w:r>
    </w:p>
    <w:p w14:paraId="544AC74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9" w:name="P136"/>
      <w:bookmarkEnd w:id="9"/>
      <w:r w:rsidRPr="003546A7">
        <w:rPr>
          <w:rFonts w:ascii="Times New Roman" w:hAnsi="Times New Roman" w:cs="Times New Roman"/>
          <w:color w:val="000000"/>
          <w:sz w:val="28"/>
          <w:szCs w:val="28"/>
        </w:rPr>
        <w:t>планируемая дата размещения извещения о закупке (год, месяц);</w:t>
      </w:r>
    </w:p>
    <w:p w14:paraId="53CCC85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0" w:name="P137"/>
      <w:bookmarkEnd w:id="10"/>
      <w:r w:rsidRPr="003546A7">
        <w:rPr>
          <w:rFonts w:ascii="Times New Roman" w:hAnsi="Times New Roman" w:cs="Times New Roman"/>
          <w:color w:val="000000"/>
          <w:sz w:val="28"/>
          <w:szCs w:val="28"/>
        </w:rPr>
        <w:t>срок исполнения договора (год, месяц);</w:t>
      </w:r>
    </w:p>
    <w:p w14:paraId="722F672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1F946AE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1BD5FAF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7B09571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305E7E7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закупок, предусмотренных </w:t>
      </w:r>
      <w:hyperlink r:id="rId21"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3425AFB6" w14:textId="77777777" w:rsidR="000030E1"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r>
        <w:rPr>
          <w:rFonts w:ascii="Times New Roman" w:hAnsi="Times New Roman" w:cs="Times New Roman"/>
          <w:color w:val="000000"/>
          <w:sz w:val="28"/>
          <w:szCs w:val="28"/>
        </w:rPr>
        <w:t>;</w:t>
      </w:r>
    </w:p>
    <w:p w14:paraId="24D299D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информация о проведении закупки в случаях, определенных Правительством Российской Федерации в соответствии с частью 16 статьи 4 Федерального закона.</w:t>
      </w:r>
    </w:p>
    <w:p w14:paraId="3E653E0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2"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4D085ED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w:t>
      </w:r>
      <w:r>
        <w:rPr>
          <w:rFonts w:ascii="Times New Roman" w:hAnsi="Times New Roman" w:cs="Times New Roman"/>
          <w:color w:val="000000"/>
          <w:sz w:val="28"/>
          <w:szCs w:val="28"/>
        </w:rPr>
        <w:br/>
      </w:r>
      <w:r w:rsidRPr="003546A7">
        <w:rPr>
          <w:rFonts w:ascii="Times New Roman" w:hAnsi="Times New Roman" w:cs="Times New Roman"/>
          <w:color w:val="000000"/>
          <w:sz w:val="28"/>
          <w:szCs w:val="28"/>
        </w:rPr>
        <w:t>и утверждается Заказчиком.</w:t>
      </w:r>
    </w:p>
    <w:p w14:paraId="552C2E7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1AFF271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498C002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1AEF1E6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626F2D4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5E28523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4BE79B0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0F33C74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5070667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3"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031829F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510DD14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1A234D2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534A9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3160C3D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1" w:name="P156"/>
      <w:bookmarkEnd w:id="11"/>
      <w:r w:rsidRPr="003546A7">
        <w:rPr>
          <w:rFonts w:ascii="Times New Roman" w:hAnsi="Times New Roman" w:cs="Times New Roman"/>
          <w:color w:val="000000"/>
          <w:sz w:val="28"/>
          <w:szCs w:val="28"/>
        </w:rPr>
        <w:t>6.11. Мониторинг соответствия и оценка соответствия проводятся в порядке, установленном Правительством Российской Федерации.</w:t>
      </w:r>
    </w:p>
    <w:p w14:paraId="6845F229" w14:textId="77777777" w:rsidR="000030E1" w:rsidRPr="003546A7" w:rsidRDefault="000030E1" w:rsidP="000030E1">
      <w:pPr>
        <w:pStyle w:val="ConsPlusNormal"/>
        <w:ind w:left="709"/>
        <w:jc w:val="both"/>
        <w:rPr>
          <w:rFonts w:ascii="Times New Roman" w:hAnsi="Times New Roman" w:cs="Times New Roman"/>
          <w:color w:val="000000"/>
          <w:sz w:val="28"/>
          <w:szCs w:val="28"/>
        </w:rPr>
      </w:pPr>
      <w:bookmarkStart w:id="12" w:name="P167"/>
      <w:bookmarkEnd w:id="12"/>
    </w:p>
    <w:p w14:paraId="5E67EDAD"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5415FD6F" w14:textId="77777777" w:rsidR="000030E1" w:rsidRPr="003546A7" w:rsidRDefault="000030E1" w:rsidP="000030E1">
      <w:pPr>
        <w:pStyle w:val="ConsPlusNormal"/>
        <w:jc w:val="both"/>
        <w:rPr>
          <w:rFonts w:ascii="Times New Roman" w:hAnsi="Times New Roman" w:cs="Times New Roman"/>
          <w:color w:val="000000"/>
          <w:sz w:val="28"/>
          <w:szCs w:val="28"/>
        </w:rPr>
      </w:pPr>
    </w:p>
    <w:p w14:paraId="6AA8614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58A854A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4CC47A8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289DBAE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46170CCD"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D52DDC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F120150" w14:textId="77777777" w:rsidR="000030E1" w:rsidRPr="003546A7" w:rsidRDefault="000030E1" w:rsidP="000030E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20C94FE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660C064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765A6B38" w14:textId="77777777" w:rsidR="000030E1" w:rsidRPr="003546A7" w:rsidRDefault="000030E1" w:rsidP="000030E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05D04CD7"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2320939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33CA1C1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3" w:name="P228"/>
      <w:bookmarkEnd w:id="13"/>
      <w:r w:rsidRPr="003546A7">
        <w:rPr>
          <w:rFonts w:ascii="Times New Roman" w:hAnsi="Times New Roman" w:cs="Times New Roman"/>
          <w:color w:val="000000"/>
          <w:sz w:val="28"/>
          <w:szCs w:val="28"/>
        </w:rPr>
        <w:t>9.1. Обязательные требования к участникам закупок:</w:t>
      </w:r>
    </w:p>
    <w:p w14:paraId="6BA5305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B3D69F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E168D6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4"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023AB6F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218A6E8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56BE5B54" w14:textId="77777777" w:rsidR="000030E1" w:rsidRDefault="000030E1" w:rsidP="000030E1">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5FC277C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427A44C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67ADF35D" w14:textId="77777777" w:rsidR="000030E1"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175E2BE7" w14:textId="77777777" w:rsidR="000030E1" w:rsidRDefault="000030E1" w:rsidP="000030E1">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12C6ECB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E4E8F">
        <w:rPr>
          <w:rFonts w:ascii="Times New Roman" w:hAnsi="Times New Roman" w:cs="Times New Roman"/>
          <w:sz w:val="28"/>
          <w:szCs w:val="28"/>
        </w:rPr>
        <w:t xml:space="preserve">участник закупки не является иностранным агентом в соответствии </w:t>
      </w:r>
      <w:r>
        <w:rPr>
          <w:rFonts w:ascii="Times New Roman" w:hAnsi="Times New Roman" w:cs="Times New Roman"/>
          <w:sz w:val="28"/>
          <w:szCs w:val="28"/>
        </w:rPr>
        <w:br/>
      </w:r>
      <w:r w:rsidRPr="003E4E8F">
        <w:rPr>
          <w:rFonts w:ascii="Times New Roman" w:hAnsi="Times New Roman" w:cs="Times New Roman"/>
          <w:sz w:val="28"/>
          <w:szCs w:val="28"/>
        </w:rPr>
        <w:t xml:space="preserve">с Федеральным законом от 14 июля 2022 года </w:t>
      </w:r>
      <w:r>
        <w:rPr>
          <w:rFonts w:ascii="Times New Roman" w:hAnsi="Times New Roman" w:cs="Times New Roman"/>
          <w:sz w:val="28"/>
          <w:szCs w:val="28"/>
        </w:rPr>
        <w:t xml:space="preserve">№ </w:t>
      </w:r>
      <w:r w:rsidRPr="003E4E8F">
        <w:rPr>
          <w:rFonts w:ascii="Times New Roman" w:hAnsi="Times New Roman" w:cs="Times New Roman"/>
          <w:sz w:val="28"/>
          <w:szCs w:val="28"/>
        </w:rPr>
        <w:t xml:space="preserve">255-ФЗ </w:t>
      </w:r>
      <w:r>
        <w:rPr>
          <w:rFonts w:ascii="Times New Roman" w:hAnsi="Times New Roman" w:cs="Times New Roman"/>
          <w:sz w:val="28"/>
          <w:szCs w:val="28"/>
        </w:rPr>
        <w:t>«</w:t>
      </w:r>
      <w:r w:rsidRPr="003E4E8F">
        <w:rPr>
          <w:rFonts w:ascii="Times New Roman" w:hAnsi="Times New Roman" w:cs="Times New Roman"/>
          <w:sz w:val="28"/>
          <w:szCs w:val="28"/>
        </w:rPr>
        <w:t xml:space="preserve">О контроле </w:t>
      </w:r>
      <w:r>
        <w:rPr>
          <w:rFonts w:ascii="Times New Roman" w:hAnsi="Times New Roman" w:cs="Times New Roman"/>
          <w:sz w:val="28"/>
          <w:szCs w:val="28"/>
        </w:rPr>
        <w:br/>
      </w:r>
      <w:r w:rsidRPr="003E4E8F">
        <w:rPr>
          <w:rFonts w:ascii="Times New Roman" w:hAnsi="Times New Roman" w:cs="Times New Roman"/>
          <w:sz w:val="28"/>
          <w:szCs w:val="28"/>
        </w:rPr>
        <w:t>за деятельностью лиц, находящихся под иностранным влиянием</w:t>
      </w:r>
      <w:r>
        <w:rPr>
          <w:rFonts w:ascii="Times New Roman" w:hAnsi="Times New Roman" w:cs="Times New Roman"/>
          <w:sz w:val="28"/>
          <w:szCs w:val="28"/>
        </w:rPr>
        <w:t>».</w:t>
      </w:r>
    </w:p>
    <w:p w14:paraId="74744AB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4" w:name="P237"/>
      <w:bookmarkEnd w:id="14"/>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5"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2C62988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5D827BA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5" w:name="P238"/>
      <w:bookmarkEnd w:id="15"/>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1CDFB12" w14:textId="77777777" w:rsidR="000030E1" w:rsidRPr="003546A7" w:rsidRDefault="000030E1" w:rsidP="000030E1">
      <w:pPr>
        <w:pStyle w:val="ConsPlusNormal"/>
        <w:jc w:val="both"/>
        <w:rPr>
          <w:color w:val="000000"/>
        </w:rPr>
      </w:pPr>
    </w:p>
    <w:p w14:paraId="0625E019"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7612CA9D" w14:textId="77777777" w:rsidR="000030E1" w:rsidRPr="003546A7" w:rsidRDefault="000030E1" w:rsidP="000030E1">
      <w:pPr>
        <w:pStyle w:val="ConsPlusNormal"/>
        <w:jc w:val="both"/>
        <w:rPr>
          <w:color w:val="000000"/>
        </w:rPr>
      </w:pPr>
    </w:p>
    <w:p w14:paraId="49F3D75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A9899B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B4EDAE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B30915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6" w:name="P166"/>
      <w:bookmarkEnd w:id="16"/>
      <w:r w:rsidRPr="003546A7">
        <w:rPr>
          <w:rFonts w:ascii="Times New Roman" w:hAnsi="Times New Roman" w:cs="Times New Roman"/>
          <w:color w:val="000000"/>
          <w:sz w:val="28"/>
          <w:szCs w:val="28"/>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144334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07137D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277FA5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7FCC91A8" w14:textId="1AD51AD9"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6"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5FCCC2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2E3099D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p>
    <w:p w14:paraId="198B4E69"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104BE28C" w14:textId="77777777" w:rsidR="000030E1" w:rsidRPr="003546A7" w:rsidRDefault="000030E1" w:rsidP="000030E1">
      <w:pPr>
        <w:pStyle w:val="ConsPlusNormal"/>
        <w:jc w:val="both"/>
        <w:rPr>
          <w:color w:val="000000"/>
        </w:rPr>
      </w:pPr>
    </w:p>
    <w:p w14:paraId="4A3EC48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505C38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92A3DF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54985AF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73E58F16" w14:textId="77777777" w:rsidR="000030E1"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48AF4065" w14:textId="77777777" w:rsidR="000030E1"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color w:val="000000"/>
          <w:sz w:val="28"/>
          <w:szCs w:val="28"/>
        </w:rPr>
        <w:t xml:space="preserve">11.6. </w:t>
      </w:r>
      <w:r w:rsidRPr="004D3711">
        <w:rPr>
          <w:rFonts w:ascii="Times New Roman" w:hAnsi="Times New Roman" w:cs="Times New Roman"/>
          <w:sz w:val="28"/>
          <w:szCs w:val="28"/>
        </w:rPr>
        <w:t>Членами комиссии по осуществлению закупок не могут быть</w:t>
      </w:r>
      <w:r>
        <w:rPr>
          <w:rFonts w:ascii="Times New Roman" w:hAnsi="Times New Roman" w:cs="Times New Roman"/>
          <w:sz w:val="28"/>
          <w:szCs w:val="28"/>
        </w:rPr>
        <w:t>:</w:t>
      </w:r>
    </w:p>
    <w:p w14:paraId="064630D8" w14:textId="77777777" w:rsidR="000030E1" w:rsidRDefault="000030E1" w:rsidP="000030E1">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4D3711">
        <w:rPr>
          <w:rFonts w:ascii="Times New Roman" w:hAnsi="Times New Roman"/>
          <w:sz w:val="28"/>
          <w:szCs w:val="28"/>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Pr>
          <w:rFonts w:ascii="Times New Roman" w:hAnsi="Times New Roman"/>
          <w:sz w:val="28"/>
          <w:szCs w:val="28"/>
        </w:rPr>
        <w:t>«</w:t>
      </w:r>
      <w:r w:rsidRPr="004D3711">
        <w:rPr>
          <w:rFonts w:ascii="Times New Roman" w:hAnsi="Times New Roman"/>
          <w:sz w:val="28"/>
          <w:szCs w:val="28"/>
        </w:rPr>
        <w:t>личная заинтересованность</w:t>
      </w:r>
      <w:r>
        <w:rPr>
          <w:rFonts w:ascii="Times New Roman" w:hAnsi="Times New Roman"/>
          <w:sz w:val="28"/>
          <w:szCs w:val="28"/>
        </w:rPr>
        <w:t>»</w:t>
      </w:r>
      <w:r w:rsidRPr="004D3711">
        <w:rPr>
          <w:rFonts w:ascii="Times New Roman" w:hAnsi="Times New Roman"/>
          <w:sz w:val="28"/>
          <w:szCs w:val="28"/>
        </w:rPr>
        <w:t xml:space="preserve"> используется в значении, указанном в Федеральном законе от 25</w:t>
      </w:r>
      <w:r>
        <w:rPr>
          <w:rFonts w:ascii="Times New Roman" w:hAnsi="Times New Roman"/>
          <w:sz w:val="28"/>
          <w:szCs w:val="28"/>
        </w:rPr>
        <w:t>.12.</w:t>
      </w:r>
      <w:r w:rsidRPr="004D3711">
        <w:rPr>
          <w:rFonts w:ascii="Times New Roman" w:hAnsi="Times New Roman"/>
          <w:sz w:val="28"/>
          <w:szCs w:val="28"/>
        </w:rPr>
        <w:t>2008</w:t>
      </w:r>
      <w:r>
        <w:rPr>
          <w:rFonts w:ascii="Times New Roman" w:hAnsi="Times New Roman"/>
          <w:sz w:val="28"/>
          <w:szCs w:val="28"/>
        </w:rPr>
        <w:t xml:space="preserve"> №</w:t>
      </w:r>
      <w:r w:rsidRPr="004D3711">
        <w:rPr>
          <w:rFonts w:ascii="Times New Roman" w:hAnsi="Times New Roman"/>
          <w:sz w:val="28"/>
          <w:szCs w:val="28"/>
        </w:rPr>
        <w:t xml:space="preserve"> 273-ФЗ </w:t>
      </w:r>
      <w:r>
        <w:rPr>
          <w:rFonts w:ascii="Times New Roman" w:hAnsi="Times New Roman"/>
          <w:sz w:val="28"/>
          <w:szCs w:val="28"/>
        </w:rPr>
        <w:t>«</w:t>
      </w:r>
      <w:r w:rsidRPr="004D3711">
        <w:rPr>
          <w:rFonts w:ascii="Times New Roman" w:hAnsi="Times New Roman"/>
          <w:sz w:val="28"/>
          <w:szCs w:val="28"/>
        </w:rPr>
        <w:t>О противодействии коррупции</w:t>
      </w:r>
      <w:r>
        <w:rPr>
          <w:rFonts w:ascii="Times New Roman" w:hAnsi="Times New Roman"/>
          <w:sz w:val="28"/>
          <w:szCs w:val="28"/>
        </w:rPr>
        <w:t>» (далее – Закон № 273-ФЗ)</w:t>
      </w:r>
      <w:r w:rsidRPr="004D3711">
        <w:rPr>
          <w:rFonts w:ascii="Times New Roman" w:hAnsi="Times New Roman"/>
          <w:sz w:val="28"/>
          <w:szCs w:val="28"/>
        </w:rPr>
        <w:t>;</w:t>
      </w:r>
    </w:p>
    <w:p w14:paraId="4DCC9341" w14:textId="77777777" w:rsidR="000030E1" w:rsidRPr="00D24F9A" w:rsidRDefault="000030E1" w:rsidP="000030E1">
      <w:pPr>
        <w:pStyle w:val="ConsPlusNormal"/>
        <w:ind w:firstLine="709"/>
        <w:jc w:val="both"/>
        <w:rPr>
          <w:rFonts w:ascii="Times New Roman" w:hAnsi="Times New Roman" w:cs="Times New Roman"/>
          <w:color w:val="000000"/>
          <w:sz w:val="28"/>
          <w:szCs w:val="28"/>
        </w:rPr>
      </w:pPr>
      <w:r w:rsidRPr="004D3711">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C39F4B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w:t>
      </w:r>
      <w:r w:rsidRPr="00EA7308">
        <w:rPr>
          <w:rFonts w:ascii="Times New Roman" w:hAnsi="Times New Roman" w:cs="Times New Roman"/>
          <w:color w:val="000000"/>
          <w:sz w:val="28"/>
          <w:szCs w:val="28"/>
        </w:rPr>
        <w:t>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166DCAA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0D03342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4EF51981" w14:textId="77777777" w:rsidR="000030E1"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BE0596F" w14:textId="77777777" w:rsidR="000030E1" w:rsidRDefault="000030E1" w:rsidP="000030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11.9. </w:t>
      </w:r>
      <w:r w:rsidRPr="004D3711">
        <w:rPr>
          <w:rFonts w:ascii="Times New Roman" w:hAnsi="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w:t>
      </w:r>
      <w:r>
        <w:rPr>
          <w:rFonts w:ascii="Times New Roman" w:hAnsi="Times New Roman"/>
          <w:sz w:val="28"/>
          <w:szCs w:val="28"/>
        </w:rPr>
        <w:br/>
      </w:r>
      <w:r w:rsidRPr="004D3711">
        <w:rPr>
          <w:rFonts w:ascii="Times New Roman" w:hAnsi="Times New Roman"/>
          <w:sz w:val="28"/>
          <w:szCs w:val="28"/>
        </w:rPr>
        <w:t xml:space="preserve">и урегулированию конфликта интересов в соответствии с </w:t>
      </w:r>
      <w:bookmarkStart w:id="17" w:name="Par2"/>
      <w:bookmarkEnd w:id="17"/>
      <w:r>
        <w:rPr>
          <w:rFonts w:ascii="Times New Roman" w:hAnsi="Times New Roman"/>
          <w:sz w:val="28"/>
          <w:szCs w:val="28"/>
        </w:rPr>
        <w:t>Законом № 273-ФЗ.</w:t>
      </w:r>
    </w:p>
    <w:p w14:paraId="58D3BC8F" w14:textId="77777777" w:rsidR="000030E1" w:rsidRDefault="000030E1" w:rsidP="000030E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11.10.</w:t>
      </w:r>
      <w:r w:rsidRPr="004D3711">
        <w:rPr>
          <w:rFonts w:ascii="Times New Roman" w:hAnsi="Times New Roman"/>
          <w:sz w:val="28"/>
          <w:szCs w:val="28"/>
        </w:rPr>
        <w:t xml:space="preserve"> Член </w:t>
      </w:r>
      <w:r>
        <w:rPr>
          <w:rFonts w:ascii="Times New Roman" w:hAnsi="Times New Roman"/>
          <w:sz w:val="28"/>
          <w:szCs w:val="28"/>
        </w:rPr>
        <w:t>К</w:t>
      </w:r>
      <w:r w:rsidRPr="004D3711">
        <w:rPr>
          <w:rFonts w:ascii="Times New Roman" w:hAnsi="Times New Roman"/>
          <w:sz w:val="28"/>
          <w:szCs w:val="28"/>
        </w:rPr>
        <w:t xml:space="preserve">омиссии обязан незамедлительно сообщить заказчику, принявшему решение о создании </w:t>
      </w:r>
      <w:r>
        <w:rPr>
          <w:rFonts w:ascii="Times New Roman" w:hAnsi="Times New Roman"/>
          <w:sz w:val="28"/>
          <w:szCs w:val="28"/>
        </w:rPr>
        <w:t>К</w:t>
      </w:r>
      <w:r w:rsidRPr="004D3711">
        <w:rPr>
          <w:rFonts w:ascii="Times New Roman" w:hAnsi="Times New Roman"/>
          <w:sz w:val="28"/>
          <w:szCs w:val="28"/>
        </w:rPr>
        <w:t xml:space="preserve">омиссии, о возникновении обстоятельств, предусмотренных </w:t>
      </w:r>
      <w:r>
        <w:rPr>
          <w:rFonts w:ascii="Times New Roman" w:hAnsi="Times New Roman"/>
          <w:sz w:val="28"/>
          <w:szCs w:val="28"/>
        </w:rPr>
        <w:t>пунктом 11.6 настоящего Положения</w:t>
      </w:r>
      <w:r w:rsidRPr="004D3711">
        <w:rPr>
          <w:rFonts w:ascii="Times New Roman" w:hAnsi="Times New Roman"/>
          <w:sz w:val="28"/>
          <w:szCs w:val="28"/>
        </w:rPr>
        <w:t xml:space="preserve">. В случае выявления в составе </w:t>
      </w:r>
      <w:r>
        <w:rPr>
          <w:rFonts w:ascii="Times New Roman" w:hAnsi="Times New Roman"/>
          <w:sz w:val="28"/>
          <w:szCs w:val="28"/>
        </w:rPr>
        <w:t>К</w:t>
      </w:r>
      <w:r w:rsidRPr="004D3711">
        <w:rPr>
          <w:rFonts w:ascii="Times New Roman" w:hAnsi="Times New Roman"/>
          <w:sz w:val="28"/>
          <w:szCs w:val="28"/>
        </w:rPr>
        <w:t xml:space="preserve">омиссии физических лиц, указанных в </w:t>
      </w:r>
      <w:r>
        <w:rPr>
          <w:rFonts w:ascii="Times New Roman" w:hAnsi="Times New Roman"/>
          <w:sz w:val="28"/>
          <w:szCs w:val="28"/>
        </w:rPr>
        <w:t>пункте 11.6 настоящего Положения</w:t>
      </w:r>
      <w:r w:rsidRPr="004D3711">
        <w:rPr>
          <w:rFonts w:ascii="Times New Roman" w:hAnsi="Times New Roman"/>
          <w:sz w:val="28"/>
          <w:szCs w:val="28"/>
        </w:rPr>
        <w:t xml:space="preserve">, заказчик, принявший решение о создании </w:t>
      </w:r>
      <w:r>
        <w:rPr>
          <w:rFonts w:ascii="Times New Roman" w:hAnsi="Times New Roman"/>
          <w:sz w:val="28"/>
          <w:szCs w:val="28"/>
        </w:rPr>
        <w:t>К</w:t>
      </w:r>
      <w:r w:rsidRPr="004D3711">
        <w:rPr>
          <w:rFonts w:ascii="Times New Roman" w:hAnsi="Times New Roman"/>
          <w:sz w:val="28"/>
          <w:szCs w:val="28"/>
        </w:rPr>
        <w:t>омиссии, обязан незамедлительно заменить их другими физическими лицами, соответствующими требованиям, предусмотренным положениями</w:t>
      </w:r>
      <w:r>
        <w:rPr>
          <w:rFonts w:ascii="Times New Roman" w:hAnsi="Times New Roman"/>
          <w:sz w:val="28"/>
          <w:szCs w:val="28"/>
        </w:rPr>
        <w:t xml:space="preserve"> пункта 11.6 </w:t>
      </w:r>
      <w:r w:rsidRPr="004D3711">
        <w:rPr>
          <w:rFonts w:ascii="Times New Roman" w:hAnsi="Times New Roman"/>
          <w:sz w:val="28"/>
          <w:szCs w:val="28"/>
        </w:rPr>
        <w:t>настояще</w:t>
      </w:r>
      <w:r>
        <w:rPr>
          <w:rFonts w:ascii="Times New Roman" w:hAnsi="Times New Roman"/>
          <w:sz w:val="28"/>
          <w:szCs w:val="28"/>
        </w:rPr>
        <w:t>го Положения.</w:t>
      </w:r>
    </w:p>
    <w:p w14:paraId="4DF58D7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04208EB" w14:textId="77777777" w:rsidR="000030E1" w:rsidRPr="003546A7" w:rsidRDefault="000030E1" w:rsidP="000030E1">
      <w:pPr>
        <w:pStyle w:val="ConsPlusNormal"/>
        <w:jc w:val="both"/>
        <w:rPr>
          <w:color w:val="000000"/>
        </w:rPr>
      </w:pPr>
    </w:p>
    <w:p w14:paraId="605CF9A8"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69E29D8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35C1919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5DFC2A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2E058A0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258BE57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02EDBF7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75D6565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3ABC722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6A74F5E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240A525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3B04DE7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44D86549" w14:textId="677D7559"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7"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3CB26F5F" w14:textId="77777777" w:rsidR="000030E1" w:rsidRPr="003546A7" w:rsidRDefault="000030E1" w:rsidP="000030E1">
      <w:pPr>
        <w:rPr>
          <w:color w:val="000000"/>
        </w:rPr>
      </w:pPr>
    </w:p>
    <w:p w14:paraId="24675ECA" w14:textId="77777777" w:rsidR="000030E1" w:rsidRPr="003546A7" w:rsidRDefault="000030E1" w:rsidP="000030E1">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2CAC259B" w14:textId="77777777" w:rsidR="000030E1" w:rsidRPr="003546A7" w:rsidRDefault="000030E1" w:rsidP="000030E1">
      <w:pPr>
        <w:pStyle w:val="a8"/>
        <w:spacing w:after="120" w:line="240" w:lineRule="auto"/>
        <w:ind w:left="0" w:firstLine="709"/>
        <w:jc w:val="both"/>
        <w:rPr>
          <w:rFonts w:ascii="Times New Roman" w:hAnsi="Times New Roman"/>
          <w:color w:val="000000"/>
          <w:sz w:val="28"/>
          <w:szCs w:val="28"/>
        </w:rPr>
      </w:pPr>
    </w:p>
    <w:p w14:paraId="632B63F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12A66DC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15CDE82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174FBB8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68D99C4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7F4C59A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2F17648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2F7896B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403BA8A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BC0E56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422D941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6997BB0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13.2. Любой участник конкурентной закупки вправе направить в письменной форме Заказчику запрос о даче разъяснений положений извещения об осуществлении конкурентной закупки.</w:t>
      </w:r>
    </w:p>
    <w:p w14:paraId="7CEEF8F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76D244D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7BA7EAF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73EDA6C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7F23D7D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1D1B3755" w14:textId="77777777" w:rsidR="000030E1" w:rsidRPr="003546A7" w:rsidRDefault="000030E1" w:rsidP="000030E1">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3826799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37137B2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01689D8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570F2E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7923691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E83DFF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04344DA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6594566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06C3EA5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500D5A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2C124D2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55269BF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39776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48A6276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рассмотрения предложений участников такой закупки и подведения итогов такой закупки;</w:t>
      </w:r>
    </w:p>
    <w:p w14:paraId="294329E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10AAA02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7CCF35A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344A7C6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28930D0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2C67935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1C8B7919"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2DB1726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0B7F77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3426694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40A266C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314E5FF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26C3BDD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E562B9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0AD3BEF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7852B60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1E9E7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9B0EB74"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4345A6E5" w14:textId="77777777" w:rsidR="000030E1" w:rsidRPr="003546A7" w:rsidRDefault="000030E1" w:rsidP="000030E1">
      <w:pPr>
        <w:pStyle w:val="ConsPlusNormal"/>
        <w:jc w:val="center"/>
        <w:rPr>
          <w:color w:val="000000"/>
        </w:rPr>
      </w:pPr>
    </w:p>
    <w:p w14:paraId="62206C4A" w14:textId="77777777" w:rsidR="000030E1" w:rsidRPr="003546A7" w:rsidRDefault="000030E1" w:rsidP="000030E1">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0E74F91"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14E42ABF"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1048964A"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4BBA5180" w14:textId="77777777" w:rsidR="000030E1" w:rsidRPr="00542EFF" w:rsidRDefault="000030E1" w:rsidP="000030E1">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45D57351"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28B5BFC5"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5F8ABE22"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68AD08D3"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8"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513864C3" w14:textId="77777777" w:rsidR="000030E1"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7B7E6C12" w14:textId="77777777" w:rsidR="000030E1" w:rsidRPr="003A3A18" w:rsidRDefault="000030E1" w:rsidP="000030E1">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3C04E992"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15.4. В случае, если участником открытого конкурса</w:t>
      </w:r>
      <w:r>
        <w:rPr>
          <w:rFonts w:ascii="Times New Roman" w:hAnsi="Times New Roman"/>
          <w:sz w:val="28"/>
          <w:szCs w:val="28"/>
        </w:rPr>
        <w:t xml:space="preserve">, закрытой конкурентной закупки,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sidRPr="003546A7">
        <w:rPr>
          <w:rFonts w:ascii="Times New Roman" w:hAnsi="Times New Roman"/>
          <w:sz w:val="28"/>
          <w:szCs w:val="28"/>
        </w:rPr>
        <w:t xml:space="preserve"> в составе заявки представлены документы, подтверждающие внесение денежных средств в качестве обеспечения заявки на участие в открытом конкурсе</w:t>
      </w:r>
      <w:r>
        <w:rPr>
          <w:rFonts w:ascii="Times New Roman" w:hAnsi="Times New Roman"/>
          <w:sz w:val="28"/>
          <w:szCs w:val="28"/>
        </w:rPr>
        <w:t xml:space="preserve">, </w:t>
      </w:r>
      <w:bookmarkStart w:id="21" w:name="_Hlk125717127"/>
      <w:r>
        <w:rPr>
          <w:rFonts w:ascii="Times New Roman" w:hAnsi="Times New Roman"/>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bookmarkEnd w:id="21"/>
      <w:r>
        <w:rPr>
          <w:rFonts w:ascii="Times New Roman" w:hAnsi="Times New Roman"/>
          <w:bCs/>
          <w:color w:val="000000"/>
          <w:sz w:val="28"/>
          <w:szCs w:val="28"/>
        </w:rPr>
        <w:t>,</w:t>
      </w:r>
      <w:r w:rsidRPr="003546A7">
        <w:rPr>
          <w:rFonts w:ascii="Times New Roman" w:hAnsi="Times New Roman"/>
          <w:sz w:val="28"/>
          <w:szCs w:val="28"/>
        </w:rPr>
        <w:t xml:space="preserve">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38169C5"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36C37B57"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045F8B1B"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60683DC2" w14:textId="77777777" w:rsidR="000030E1" w:rsidRPr="00542EFF"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1A162919"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5F3373F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15.8. Денежные средства, внесенные в качестве обеспечения заявки на участие в открытом конкурсе, </w:t>
      </w:r>
      <w:r>
        <w:rPr>
          <w:rFonts w:ascii="Times New Roman" w:hAnsi="Times New Roman"/>
          <w:color w:val="000000"/>
          <w:sz w:val="28"/>
          <w:szCs w:val="28"/>
        </w:rPr>
        <w:t xml:space="preserve">закрытой конкурентной закупке, </w:t>
      </w:r>
      <w:r w:rsidRPr="003546A7">
        <w:rPr>
          <w:rFonts w:ascii="Times New Roman" w:hAnsi="Times New Roman"/>
          <w:sz w:val="28"/>
          <w:szCs w:val="28"/>
        </w:rPr>
        <w:t>указанн</w:t>
      </w:r>
      <w:r>
        <w:rPr>
          <w:rFonts w:ascii="Times New Roman" w:hAnsi="Times New Roman"/>
          <w:sz w:val="28"/>
          <w:szCs w:val="28"/>
        </w:rPr>
        <w:t>ой</w:t>
      </w:r>
      <w:r w:rsidRPr="003546A7">
        <w:rPr>
          <w:rFonts w:ascii="Times New Roman" w:hAnsi="Times New Roman"/>
          <w:sz w:val="28"/>
          <w:szCs w:val="28"/>
        </w:rPr>
        <w:t xml:space="preserve"> в пункте </w:t>
      </w:r>
      <w:r>
        <w:rPr>
          <w:rFonts w:ascii="Times New Roman" w:hAnsi="Times New Roman"/>
          <w:sz w:val="28"/>
          <w:szCs w:val="28"/>
        </w:rPr>
        <w:t>59</w:t>
      </w:r>
      <w:r w:rsidRPr="003546A7">
        <w:rPr>
          <w:rFonts w:ascii="Times New Roman" w:hAnsi="Times New Roman"/>
          <w:sz w:val="28"/>
          <w:szCs w:val="28"/>
        </w:rPr>
        <w:t>.</w:t>
      </w:r>
      <w:r>
        <w:rPr>
          <w:rFonts w:ascii="Times New Roman" w:hAnsi="Times New Roman"/>
          <w:sz w:val="28"/>
          <w:szCs w:val="28"/>
        </w:rPr>
        <w:t>1</w:t>
      </w:r>
      <w:r w:rsidRPr="003546A7">
        <w:rPr>
          <w:rFonts w:ascii="Times New Roman" w:hAnsi="Times New Roman"/>
          <w:sz w:val="28"/>
          <w:szCs w:val="28"/>
        </w:rPr>
        <w:t xml:space="preserve"> </w:t>
      </w:r>
      <w:r>
        <w:rPr>
          <w:rFonts w:ascii="Times New Roman" w:hAnsi="Times New Roman"/>
          <w:sz w:val="28"/>
          <w:szCs w:val="28"/>
        </w:rPr>
        <w:t xml:space="preserve">раздела 59 </w:t>
      </w:r>
      <w:r w:rsidRPr="003546A7">
        <w:rPr>
          <w:rFonts w:ascii="Times New Roman" w:hAnsi="Times New Roman"/>
          <w:bCs/>
          <w:color w:val="000000"/>
          <w:sz w:val="28"/>
          <w:szCs w:val="28"/>
        </w:rPr>
        <w:t>настоящего Положения,</w:t>
      </w:r>
      <w:r>
        <w:rPr>
          <w:rFonts w:ascii="Times New Roman" w:hAnsi="Times New Roman"/>
          <w:bCs/>
          <w:color w:val="000000"/>
          <w:sz w:val="28"/>
          <w:szCs w:val="28"/>
        </w:rPr>
        <w:t xml:space="preserve"> </w:t>
      </w:r>
      <w:r w:rsidRPr="003546A7">
        <w:rPr>
          <w:rFonts w:ascii="Times New Roman" w:hAnsi="Times New Roman"/>
          <w:color w:val="000000"/>
          <w:sz w:val="28"/>
          <w:szCs w:val="28"/>
        </w:rPr>
        <w:t>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3F4499B"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5DB8A3B6"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0F6D663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72F82C4A"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35C815E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57FE3FD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4FE35ED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60BB1CA0"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054605E3"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6A5C8E2F"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BC78E2B" w14:textId="77777777" w:rsidR="000030E1" w:rsidRPr="003546A7" w:rsidRDefault="000030E1" w:rsidP="000030E1">
      <w:pPr>
        <w:spacing w:after="0" w:line="240" w:lineRule="auto"/>
        <w:ind w:firstLine="709"/>
        <w:jc w:val="both"/>
        <w:rPr>
          <w:rFonts w:ascii="Times New Roman" w:hAnsi="Times New Roman"/>
          <w:color w:val="000000"/>
          <w:sz w:val="28"/>
          <w:szCs w:val="28"/>
        </w:rPr>
      </w:pPr>
    </w:p>
    <w:p w14:paraId="31A5F372"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46791E93" w14:textId="77777777" w:rsidR="000030E1" w:rsidRPr="003546A7" w:rsidRDefault="000030E1" w:rsidP="000030E1">
      <w:pPr>
        <w:pStyle w:val="ConsPlusNormal"/>
        <w:ind w:firstLine="709"/>
        <w:jc w:val="center"/>
        <w:rPr>
          <w:rFonts w:ascii="Times New Roman" w:hAnsi="Times New Roman" w:cs="Times New Roman"/>
          <w:color w:val="000000"/>
          <w:sz w:val="28"/>
          <w:szCs w:val="28"/>
        </w:rPr>
      </w:pPr>
    </w:p>
    <w:p w14:paraId="2F96D62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8A26D7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1A4E12C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4033E82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225E54B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7E5F3CA" w14:textId="353F467A"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29"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6BC63C0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0"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2EFA133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4ABF044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1D13406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069B776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153F9FA7" w14:textId="77777777" w:rsidR="000030E1" w:rsidRPr="003546A7" w:rsidRDefault="000030E1" w:rsidP="000030E1">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44DC9439" w14:textId="77777777" w:rsidR="000030E1" w:rsidRPr="003546A7" w:rsidRDefault="000030E1" w:rsidP="000030E1">
      <w:pPr>
        <w:pStyle w:val="ConsPlusNormal"/>
        <w:jc w:val="both"/>
        <w:rPr>
          <w:color w:val="000000"/>
        </w:rPr>
      </w:pPr>
    </w:p>
    <w:p w14:paraId="5D2F1E4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73A9863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499013C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37537A8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18917B7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2039806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5900E8C1"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12EE2A6E" w14:textId="77777777" w:rsidR="000030E1" w:rsidRPr="003546A7" w:rsidRDefault="000030E1" w:rsidP="000030E1">
      <w:pPr>
        <w:pStyle w:val="ConsPlusNormal"/>
        <w:jc w:val="both"/>
        <w:rPr>
          <w:rFonts w:ascii="Times New Roman" w:hAnsi="Times New Roman" w:cs="Times New Roman"/>
          <w:color w:val="000000"/>
          <w:sz w:val="28"/>
          <w:szCs w:val="28"/>
        </w:rPr>
      </w:pPr>
    </w:p>
    <w:p w14:paraId="55DE6A2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509BD3E7"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051D2E6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4B8A8F1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1DA1605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2F9DFC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570A4D3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4140860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363897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7C9DBE3F"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4A98682E" w14:textId="77777777" w:rsidR="000030E1" w:rsidRPr="003546A7" w:rsidRDefault="000030E1" w:rsidP="000030E1">
      <w:pPr>
        <w:pStyle w:val="ConsPlusNormal"/>
        <w:jc w:val="both"/>
        <w:rPr>
          <w:color w:val="000000"/>
        </w:rPr>
      </w:pPr>
    </w:p>
    <w:p w14:paraId="53E178C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0BE2B8B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19.2. В конкурсной документации должны быть указаны следующие сведения:</w:t>
      </w:r>
    </w:p>
    <w:p w14:paraId="13D42EB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4E105F0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651B16E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5B4AFAC1"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66829F9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3C31701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4FA7304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5BF4C80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58AB588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40707A5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3612AED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19.6.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05C9D69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2B39C44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622ADF4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21C5B08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38128BFA"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3A90DA9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21F052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22" w:name="P388"/>
      <w:bookmarkEnd w:id="22"/>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5B16C19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130E0F8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1D75AA8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61C78C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D53364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0C56FC0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0010043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017DAF9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4DC6A50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58B6BFC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75E717B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3D85C80F" w14:textId="77777777" w:rsidR="000030E1" w:rsidRPr="003546A7" w:rsidRDefault="000030E1" w:rsidP="000030E1">
      <w:pPr>
        <w:pStyle w:val="ConsPlusNormal"/>
        <w:jc w:val="both"/>
        <w:rPr>
          <w:color w:val="000000"/>
        </w:rPr>
      </w:pPr>
    </w:p>
    <w:p w14:paraId="5058B599"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763B99B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7856B0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0467F27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22CE846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67BAE2F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07A3409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CF155D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7176FE6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7D0ACBC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239403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61D94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9DA057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C114DD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0EE3611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44103CC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DF818C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71DA46A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5DD56AC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5F6D522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7FF51BB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7935709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21.6. Требовать от участника открытого конкурса документы и сведения, не предусмотренные настоящим Положением, не допускается.</w:t>
      </w:r>
    </w:p>
    <w:p w14:paraId="122CDF0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5E74830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6D396E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6E521E2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5F5C658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76B013C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5BF4BA46" w14:textId="589A72E3"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1"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569AF3C2" w14:textId="77777777" w:rsidR="000030E1" w:rsidRPr="003546A7" w:rsidRDefault="000030E1" w:rsidP="000030E1">
      <w:pPr>
        <w:pStyle w:val="ConsPlusNormal"/>
        <w:jc w:val="both"/>
        <w:rPr>
          <w:color w:val="000000"/>
        </w:rPr>
      </w:pPr>
    </w:p>
    <w:p w14:paraId="11863BA3"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65AA8DBE"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5B0C8E55" w14:textId="77777777" w:rsidR="000030E1" w:rsidRPr="003546A7" w:rsidRDefault="000030E1" w:rsidP="000030E1">
      <w:pPr>
        <w:pStyle w:val="ConsPlusNormal"/>
        <w:jc w:val="both"/>
        <w:rPr>
          <w:color w:val="000000"/>
        </w:rPr>
      </w:pPr>
    </w:p>
    <w:p w14:paraId="0BBD4AB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77E72CC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7AADF59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7EB42C5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61173C7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53774FC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233BBDF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45F3633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25319DC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7B7DC31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22B30CC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49FCD3B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0353665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3189839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038A71A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7137FCA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0BE531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72B6F45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FC81CD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6B068A1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4ED750A" w14:textId="77777777" w:rsidR="000030E1" w:rsidRPr="003546A7" w:rsidRDefault="000030E1" w:rsidP="000030E1">
      <w:pPr>
        <w:pStyle w:val="ConsPlusNormal"/>
        <w:spacing w:before="200"/>
        <w:ind w:firstLine="540"/>
        <w:jc w:val="both"/>
        <w:rPr>
          <w:color w:val="000000"/>
        </w:rPr>
      </w:pPr>
    </w:p>
    <w:p w14:paraId="54B0003C"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7F05E48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201CC3A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A8A583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78666C6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0C59770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5F37DF4B" w14:textId="25E86C89"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2"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3"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7D7E305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6D11494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4B341FC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29B2DA3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4D699B0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676C9CA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4CC389D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048BD3A7" w14:textId="32B1B396"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4"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0343594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49C4C7B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1D2DB56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7D953B0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6106A37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56B99B9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2992D2C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00AC53B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E13606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7866249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01976E4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296E928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принятое на основании результатов оценки заявок на участие в открытом конкурсе решение о присвоении таким заявкам порядковых номеров;</w:t>
      </w:r>
    </w:p>
    <w:p w14:paraId="11F72A3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521C678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6BC5D7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359FE2A"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4E784EA0" w14:textId="77777777" w:rsidR="000030E1" w:rsidRPr="003546A7" w:rsidRDefault="000030E1" w:rsidP="000030E1">
      <w:pPr>
        <w:pStyle w:val="ConsPlusNormal"/>
        <w:jc w:val="both"/>
        <w:rPr>
          <w:rFonts w:ascii="Times New Roman" w:hAnsi="Times New Roman" w:cs="Times New Roman"/>
          <w:color w:val="000000"/>
          <w:sz w:val="28"/>
          <w:szCs w:val="28"/>
        </w:rPr>
      </w:pPr>
    </w:p>
    <w:p w14:paraId="786D20E5"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0D93EA0E" w14:textId="77777777" w:rsidR="000030E1" w:rsidRPr="003546A7" w:rsidRDefault="000030E1" w:rsidP="000030E1">
      <w:pPr>
        <w:pStyle w:val="ConsPlusNormal"/>
        <w:jc w:val="both"/>
        <w:rPr>
          <w:rFonts w:ascii="Times New Roman" w:hAnsi="Times New Roman" w:cs="Times New Roman"/>
          <w:color w:val="000000"/>
          <w:sz w:val="28"/>
          <w:szCs w:val="28"/>
        </w:rPr>
      </w:pPr>
    </w:p>
    <w:p w14:paraId="7E86CE1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149DFCC3" w14:textId="77777777" w:rsidR="000030E1" w:rsidRPr="003546A7" w:rsidRDefault="000030E1" w:rsidP="000030E1">
      <w:pPr>
        <w:pStyle w:val="ConsPlusNormal"/>
        <w:jc w:val="both"/>
        <w:rPr>
          <w:rFonts w:ascii="Times New Roman" w:hAnsi="Times New Roman" w:cs="Times New Roman"/>
          <w:color w:val="000000"/>
          <w:sz w:val="28"/>
          <w:szCs w:val="28"/>
        </w:rPr>
      </w:pPr>
    </w:p>
    <w:p w14:paraId="0BF69099"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bookmarkStart w:id="23" w:name="P496"/>
      <w:bookmarkEnd w:id="23"/>
      <w:r w:rsidRPr="003546A7">
        <w:rPr>
          <w:rFonts w:ascii="Times New Roman" w:hAnsi="Times New Roman" w:cs="Times New Roman"/>
          <w:color w:val="000000"/>
          <w:sz w:val="28"/>
          <w:szCs w:val="28"/>
        </w:rPr>
        <w:t>25. Последствия признания открытого конкурса несостоявшимся</w:t>
      </w:r>
    </w:p>
    <w:p w14:paraId="0D15E333" w14:textId="77777777" w:rsidR="000030E1" w:rsidRPr="003546A7" w:rsidRDefault="000030E1" w:rsidP="000030E1">
      <w:pPr>
        <w:pStyle w:val="ConsPlusNormal"/>
        <w:jc w:val="both"/>
        <w:rPr>
          <w:rFonts w:ascii="Times New Roman" w:hAnsi="Times New Roman" w:cs="Times New Roman"/>
          <w:color w:val="000000"/>
          <w:sz w:val="28"/>
          <w:szCs w:val="28"/>
        </w:rPr>
      </w:pPr>
    </w:p>
    <w:p w14:paraId="1BB9D60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bookmarkStart w:id="24" w:name="P498"/>
      <w:bookmarkEnd w:id="24"/>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43555EE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3D25B36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A5F81A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6CFECA33" w14:textId="5722D66B"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5"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059FE62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24C9DDC" w14:textId="77777777" w:rsidR="000030E1" w:rsidRPr="003546A7" w:rsidRDefault="000030E1" w:rsidP="000030E1">
      <w:pPr>
        <w:pStyle w:val="a8"/>
        <w:spacing w:after="120" w:line="240" w:lineRule="auto"/>
        <w:ind w:left="0" w:firstLine="709"/>
        <w:jc w:val="both"/>
        <w:rPr>
          <w:rFonts w:ascii="Times New Roman" w:hAnsi="Times New Roman"/>
          <w:color w:val="000000"/>
          <w:sz w:val="28"/>
          <w:szCs w:val="28"/>
        </w:rPr>
      </w:pPr>
    </w:p>
    <w:p w14:paraId="3050F643" w14:textId="77777777" w:rsidR="000030E1" w:rsidRPr="003546A7" w:rsidRDefault="000030E1" w:rsidP="000030E1">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2D042D0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144114D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1FC9D3D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1CD01D5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77019A3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13854DF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7C0D332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217150D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13381085"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68DE76C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980E1C1" w14:textId="77777777" w:rsidR="000030E1" w:rsidRPr="003546A7" w:rsidRDefault="000030E1" w:rsidP="000030E1">
      <w:pPr>
        <w:spacing w:after="0" w:line="240" w:lineRule="auto"/>
        <w:ind w:left="1699"/>
        <w:contextualSpacing/>
        <w:jc w:val="both"/>
        <w:rPr>
          <w:rFonts w:ascii="Times New Roman" w:hAnsi="Times New Roman"/>
          <w:color w:val="000000"/>
          <w:sz w:val="28"/>
          <w:szCs w:val="28"/>
        </w:rPr>
      </w:pPr>
    </w:p>
    <w:p w14:paraId="20617AF0" w14:textId="77777777" w:rsidR="000030E1" w:rsidRPr="003546A7" w:rsidRDefault="000030E1" w:rsidP="000030E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56B60A2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20B04027" w14:textId="77777777" w:rsidR="000030E1" w:rsidRPr="003546A7" w:rsidRDefault="000030E1" w:rsidP="000030E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2499E4AC" w14:textId="77777777" w:rsidR="000030E1" w:rsidRPr="003546A7" w:rsidRDefault="000030E1" w:rsidP="000030E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3EE65F6B" w14:textId="77777777" w:rsidR="000030E1" w:rsidRPr="003546A7" w:rsidRDefault="000030E1" w:rsidP="000030E1">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26E769E8"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16D6C18D"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7CBF0A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75DBF382"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1219AEF3" w14:textId="77777777" w:rsidR="000030E1" w:rsidRPr="003546A7" w:rsidRDefault="000030E1" w:rsidP="000030E1">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E596954" w14:textId="77777777" w:rsidR="000030E1" w:rsidRPr="003546A7" w:rsidRDefault="000030E1" w:rsidP="000030E1">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72ABF8A"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4E02ED12"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p>
    <w:p w14:paraId="614DA082" w14:textId="77777777" w:rsidR="000030E1" w:rsidRPr="003546A7" w:rsidRDefault="000030E1" w:rsidP="000030E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7A13745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5762202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A77E150"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140BAAE8"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1EA84EE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9E734AE"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75DCC55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318C4592"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6D55C24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0E0B58F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6460CBA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7072A4C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79286CF0"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1EE81CC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9A43C22"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CA3AF4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6E88293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78A1BE1A"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7006E25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326A11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0BFEB5B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458DF67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7234E38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20AC4D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22EF29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7E1CFCB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391705D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4347E68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3864296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759441A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53A6C40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3FBC55F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373B528E" w14:textId="77777777" w:rsidR="000030E1" w:rsidRPr="003546A7" w:rsidRDefault="000030E1" w:rsidP="000030E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79DAD94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BCEE59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2B49C4E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48142BA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48DBC66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3256B58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437FF083"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1E3AA8F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B7090E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873B5D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4A142E0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0337C25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0D26D1E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55060E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17A1FBF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3C4BE19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461A88E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301FD4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E5D4E1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C8A0AB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6CA2C8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51A2DC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585AE7C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3279EDB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0AA1896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722215C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20AA64D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43EA3A3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0BC8CBE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3142B73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77C1E4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FA1C34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BCDA44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3B24330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6C74BD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56B57A4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0B21DE4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2D58F86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493E3A2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30.16.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7349762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6446B8C4" w14:textId="77777777" w:rsidR="000030E1" w:rsidRPr="003546A7" w:rsidRDefault="000030E1" w:rsidP="000030E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082B282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7AAEFCD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262673D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2C36A75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47BEA333"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7787B94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2CDB221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6DB7DC2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418540B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3010C58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0E77DC5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74BA8F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1C9E5657"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0163011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E2D1BF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3396489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276CA6B3"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0E43D79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5BB2053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577F98AD" w14:textId="77777777" w:rsidR="000030E1" w:rsidRPr="003546A7" w:rsidRDefault="000030E1" w:rsidP="000030E1">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5511026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0897312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B45239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16735F2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63171CD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08BA0F4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64E86F2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43FD280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61F4530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7521206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12E4335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579214BA"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A31FD0A"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0AC51777"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4621F7DD"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202EA5A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8953B94" w14:textId="77777777" w:rsidR="000030E1" w:rsidRPr="003546A7" w:rsidRDefault="000030E1" w:rsidP="000030E1">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501B5CA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4BF56B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7B6EFD6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6BFC3E78"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46F56AB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500BE8B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73EA8B9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07FA100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1F458CE0" w14:textId="77777777" w:rsidR="000030E1" w:rsidRPr="003546A7" w:rsidRDefault="000030E1" w:rsidP="000030E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4A3A26E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33F3F26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30A6CB2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09CD904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E24FB90"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BD3A23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61042A0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7CDDC0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2F80132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5F6B81A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A58DBC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7DF31B8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72750960"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0EF58C3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7D10891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7E69491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2827029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7B9BADC6"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1E669159" w14:textId="77777777" w:rsidR="000030E1" w:rsidRPr="003546A7" w:rsidRDefault="000030E1" w:rsidP="000030E1">
      <w:pPr>
        <w:widowControl w:val="0"/>
        <w:autoSpaceDE w:val="0"/>
        <w:autoSpaceDN w:val="0"/>
        <w:spacing w:after="0" w:line="240" w:lineRule="auto"/>
        <w:jc w:val="both"/>
        <w:rPr>
          <w:rFonts w:ascii="Arial" w:eastAsia="Times New Roman" w:hAnsi="Arial" w:cs="Arial"/>
          <w:color w:val="000000"/>
          <w:sz w:val="20"/>
          <w:szCs w:val="20"/>
          <w:lang w:eastAsia="ru-RU"/>
        </w:rPr>
      </w:pPr>
    </w:p>
    <w:p w14:paraId="5FE2C617" w14:textId="77777777" w:rsidR="000030E1" w:rsidRPr="003546A7" w:rsidRDefault="000030E1" w:rsidP="000030E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19D65A7E" w14:textId="77777777" w:rsidR="000030E1" w:rsidRPr="003546A7" w:rsidRDefault="000030E1" w:rsidP="000030E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4F5A4A19"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55D96F0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118475F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1AE878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3F9331F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0CF0D9B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0EDC835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3CA870B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24F9AFF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19E178F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79EB7A5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59C071A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6D51A2A"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85998D1"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 Аукцион в электронной форме</w:t>
      </w:r>
    </w:p>
    <w:p w14:paraId="204888C8"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9B4281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2F71CBA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B9D7C7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23BD863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38D2349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7339159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FFE48A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0935FFD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77A3C3F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60A2197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45B908A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668E07F8"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71D4A75B"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06254E57"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03B11E1"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5529E05E" w14:textId="77777777" w:rsidR="000030E1" w:rsidRPr="003546A7" w:rsidRDefault="000030E1" w:rsidP="000030E1">
      <w:pPr>
        <w:widowControl w:val="0"/>
        <w:autoSpaceDE w:val="0"/>
        <w:autoSpaceDN w:val="0"/>
        <w:spacing w:after="0" w:line="240" w:lineRule="auto"/>
        <w:jc w:val="both"/>
        <w:rPr>
          <w:rFonts w:ascii="Arial" w:eastAsia="Times New Roman" w:hAnsi="Arial" w:cs="Arial"/>
          <w:color w:val="000000"/>
          <w:sz w:val="20"/>
          <w:szCs w:val="20"/>
          <w:lang w:eastAsia="ru-RU"/>
        </w:rPr>
      </w:pPr>
    </w:p>
    <w:p w14:paraId="42916B1D"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5FC6FFC4"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704EDFF0"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1CF1DCF2"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05B5F2FB"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30372A1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4F56F3A6"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5CDF6BA"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597F2C17"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7ECB451E" w14:textId="77777777" w:rsidR="000030E1" w:rsidRPr="003546A7" w:rsidRDefault="000030E1" w:rsidP="000030E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7279D23"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C430B1"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728CBC22"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C1A4948"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377A1C68"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62A0A609"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80E827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6FAF9E83"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3F6109E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08C544E0"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2EFFF13"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1C192A23"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0C7236F7"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14B368B1"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41C4024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1799201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86FC25A" w14:textId="77777777" w:rsidR="000030E1" w:rsidRPr="003546A7" w:rsidRDefault="000030E1" w:rsidP="000030E1">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227FEDE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20D6B6BF"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682D9294"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375D25C3"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B7E7632" w14:textId="77777777" w:rsidR="000030E1" w:rsidRPr="003546A7" w:rsidRDefault="000030E1" w:rsidP="000030E1">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D89132A"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5EB0F22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5475980"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5D416355"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08C99E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1CFA287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43EE168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1FE2D13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5B822B1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2BBAE21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3B80B86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42EAFF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1E21763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04BFF90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53C0BF4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2477FDA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A4B0C9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1C2DFE2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2B7BF21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4D03209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C07131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673E3A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26F0202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0F613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12943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55CDC6A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524A83A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0FA9841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753D722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5151D99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38.11. В случае установления недостоверности информации, содержащейся в документах, представленных участником аукциона в 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4C14C347"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539463B1"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7EC16287"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5BEDBE17"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4AA26BAB"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54096DDD" w14:textId="77777777" w:rsidR="000030E1" w:rsidRDefault="000030E1" w:rsidP="000030E1">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08C8A2F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4206B8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3AC990F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61CBA17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5BFEE3A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5C70035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03DD92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получения данной заявки после даты или времени окончания срока подачи заявок на участие в таком аукционе.</w:t>
      </w:r>
    </w:p>
    <w:p w14:paraId="6FBFB8B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291EAD6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18F04A8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5567D04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AAEB061" w14:textId="77777777" w:rsidR="000030E1" w:rsidRPr="003546A7" w:rsidRDefault="000030E1" w:rsidP="000030E1">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6AB138A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BD6459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5638882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51CCE36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3C3D34C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131E4C8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C6B6EA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требованиям аукционной документации;</w:t>
      </w:r>
    </w:p>
    <w:p w14:paraId="1081B832"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5B84055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72CED19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34C9EE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2D77B03F"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63B1358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060832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3194E8C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38B20FAD" w14:textId="77777777" w:rsidR="000030E1" w:rsidRPr="003546A7" w:rsidRDefault="000030E1" w:rsidP="000030E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2210385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34E28E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4885560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3E42386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D7A12BF"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1F2DE8A1"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F4227A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67F8103A" w14:textId="0B0D711D"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6"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29363C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5B669F0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0AF0C1EB"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514C021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6BF88B7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390B11AC" w14:textId="5B52979C"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7"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78B1CB3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40.9. При проведении аукциона в электронной форме его участники подают предложения о цене договора с учетом следующих требований:</w:t>
      </w:r>
    </w:p>
    <w:p w14:paraId="57CE3E7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E3E754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25104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71EE99E8" w14:textId="0CAFA642"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8"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69934DD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531F2FC3"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6E783E2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15F64B99" w14:textId="71C0D76A"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39"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сумму цен единиц товара, работы, услуги. </w:t>
      </w:r>
    </w:p>
    <w:p w14:paraId="24BEDAD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48DD3A2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6A0D974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267265B4" w14:textId="2B00E2BC"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0"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0DB4601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5BD81B7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0CA18EE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2CF3E70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3F28003" w14:textId="77777777" w:rsidR="000030E1" w:rsidRPr="003546A7" w:rsidRDefault="000030E1" w:rsidP="000030E1">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2925BAB9"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2779179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B89A64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ABE0AF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7B7F06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368ED2F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203F6FD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CB29AD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2AEA2C9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74BDE04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аукционной документацией;</w:t>
      </w:r>
    </w:p>
    <w:p w14:paraId="3351861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5992F8A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7659EAA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728B9CD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710C1F3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7917909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812256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0B31BDB5"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0E4781B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68478BA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1BC5D83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10049F8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1C69E1C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5085FC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4D4FE54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0D1BE2A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01D234C6"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783F543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08DA17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4479001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7106523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1A8D079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2F68C5D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617B3D8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FF404C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F687B5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64FCCA2"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7E6A4681" w14:textId="77777777" w:rsidR="000030E1" w:rsidRPr="003546A7" w:rsidRDefault="000030E1" w:rsidP="000030E1">
      <w:pPr>
        <w:widowControl w:val="0"/>
        <w:autoSpaceDE w:val="0"/>
        <w:autoSpaceDN w:val="0"/>
        <w:spacing w:after="0" w:line="240" w:lineRule="auto"/>
        <w:jc w:val="both"/>
        <w:rPr>
          <w:rFonts w:ascii="Arial" w:eastAsia="Times New Roman" w:hAnsi="Arial" w:cs="Arial"/>
          <w:color w:val="000000"/>
          <w:sz w:val="20"/>
          <w:szCs w:val="20"/>
          <w:lang w:eastAsia="ru-RU"/>
        </w:rPr>
      </w:pPr>
    </w:p>
    <w:p w14:paraId="4E1FB308" w14:textId="77777777" w:rsidR="000030E1" w:rsidRPr="003546A7" w:rsidRDefault="000030E1" w:rsidP="000030E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31241099" w14:textId="77777777" w:rsidR="000030E1" w:rsidRPr="003546A7" w:rsidRDefault="000030E1" w:rsidP="000030E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4F9D9D7D"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6CAFB16E"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2B36ADD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BB6F148"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453467F"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9C47357"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5" w:name="p2184"/>
      <w:bookmarkEnd w:id="25"/>
      <w:r w:rsidRPr="003546A7">
        <w:rPr>
          <w:rFonts w:ascii="Times New Roman" w:hAnsi="Times New Roman"/>
          <w:color w:val="000000"/>
          <w:sz w:val="28"/>
          <w:szCs w:val="28"/>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3089BE7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F5C268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7D3FFB2F"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1A9445F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454CF35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3421206F"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75E6208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87A016E" w14:textId="77777777" w:rsidR="000030E1" w:rsidRPr="003546A7" w:rsidRDefault="000030E1" w:rsidP="000030E1">
      <w:pPr>
        <w:pStyle w:val="ConsPlusNormal"/>
        <w:jc w:val="center"/>
        <w:outlineLvl w:val="0"/>
        <w:rPr>
          <w:rFonts w:ascii="Times New Roman" w:hAnsi="Times New Roman" w:cs="Times New Roman"/>
          <w:color w:val="000000"/>
          <w:sz w:val="28"/>
          <w:szCs w:val="28"/>
        </w:rPr>
      </w:pPr>
    </w:p>
    <w:p w14:paraId="1B95A983" w14:textId="77777777" w:rsidR="000030E1" w:rsidRPr="003546A7" w:rsidRDefault="000030E1" w:rsidP="000030E1">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5794C42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0136FE6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35CA087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22B3714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7 млн. рублей</w:t>
      </w:r>
      <w:r w:rsidRPr="003546A7">
        <w:rPr>
          <w:rFonts w:ascii="Times New Roman" w:hAnsi="Times New Roman" w:cs="Times New Roman"/>
          <w:color w:val="000000"/>
          <w:sz w:val="28"/>
          <w:szCs w:val="28"/>
        </w:rPr>
        <w:t>;</w:t>
      </w:r>
    </w:p>
    <w:p w14:paraId="590EABD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2E3C75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762A208" w14:textId="46BC9D25"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1"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3DEECF7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0D99074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42B917D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51D4864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612FE5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05928FE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2A850D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6E32F8FC"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3486DF6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3536001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73AE1B43"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7958E04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61A12F9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7FAC141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078C8F5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663477B"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19BA1BD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13CADF0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68D9B8F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39913B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22968B0F"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046172A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2979217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27061BDD"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3067BF42"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172115E1" w14:textId="77777777" w:rsidR="000030E1" w:rsidRPr="003546A7" w:rsidRDefault="000030E1" w:rsidP="000030E1">
      <w:pPr>
        <w:pStyle w:val="ConsPlusNormal"/>
        <w:jc w:val="both"/>
        <w:rPr>
          <w:rFonts w:ascii="Times New Roman" w:hAnsi="Times New Roman" w:cs="Times New Roman"/>
          <w:color w:val="000000"/>
          <w:sz w:val="28"/>
          <w:szCs w:val="28"/>
        </w:rPr>
      </w:pPr>
    </w:p>
    <w:p w14:paraId="6B51167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20D839F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22336A2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297C3C5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E23140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42C4C64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11F8962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08A4F44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B3C957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E3F0D9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73F90A0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402CD3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88929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146BDD1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090D33A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5A82D93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68D40D7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2A164D9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4AAE01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A63841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76CFF10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225E5EA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19610C4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3B1FAAD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8EA1821"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57AC86E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10C00863"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320E87D8"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727E470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7178B8E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3F5A676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A3EEE5C"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2B4AFB8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769FC45A"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A3CA2E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3341B169"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7A3FE5E7" w14:textId="77777777" w:rsidR="000030E1" w:rsidRPr="003546A7" w:rsidRDefault="000030E1" w:rsidP="000030E1">
      <w:pPr>
        <w:pStyle w:val="a7"/>
        <w:ind w:firstLine="709"/>
        <w:jc w:val="both"/>
        <w:rPr>
          <w:rFonts w:ascii="Times New Roman" w:hAnsi="Times New Roman"/>
          <w:color w:val="000000"/>
          <w:sz w:val="28"/>
          <w:szCs w:val="28"/>
        </w:rPr>
      </w:pPr>
    </w:p>
    <w:p w14:paraId="0063CA2E"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0F4FF28C"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0918A24E" w14:textId="77777777" w:rsidR="000030E1" w:rsidRPr="003546A7" w:rsidRDefault="000030E1" w:rsidP="000030E1">
      <w:pPr>
        <w:pStyle w:val="ConsPlusNormal"/>
        <w:jc w:val="both"/>
        <w:rPr>
          <w:color w:val="000000"/>
        </w:rPr>
      </w:pPr>
    </w:p>
    <w:p w14:paraId="11174A16" w14:textId="77777777" w:rsidR="000030E1" w:rsidRPr="003546A7" w:rsidRDefault="000030E1" w:rsidP="000030E1">
      <w:pPr>
        <w:pStyle w:val="ConsPlusNormal"/>
        <w:jc w:val="both"/>
        <w:rPr>
          <w:color w:val="000000"/>
        </w:rPr>
      </w:pPr>
      <w:r w:rsidRPr="003546A7">
        <w:rPr>
          <w:color w:val="000000"/>
        </w:rPr>
        <w:tab/>
      </w:r>
    </w:p>
    <w:p w14:paraId="4581D90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2170E0C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26C3DE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0D8EF02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3F9FD4F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71BA25E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D4CF9C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5D16AEF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4A422C1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67A3493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7E3BFC3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5E48EB1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2E704C2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2525D90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8045E47"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1AA1971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442F451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647B8D5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72E9ABE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0974955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5891C49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6B304945" w14:textId="77777777" w:rsidR="000030E1"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677C98A" w14:textId="77777777" w:rsidR="000030E1" w:rsidRPr="00542EFF" w:rsidRDefault="000030E1" w:rsidP="000030E1">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6"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6"/>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2C7B7525"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749E742"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09398827"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7F28E3FB"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5EBF0DA4" w14:textId="77777777" w:rsidR="000030E1" w:rsidRPr="00542EFF"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627B3759"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2C074B51" w14:textId="77777777" w:rsidR="000030E1" w:rsidRPr="003546A7" w:rsidRDefault="000030E1" w:rsidP="000030E1">
      <w:pPr>
        <w:pStyle w:val="ConsPlusNormal"/>
        <w:jc w:val="both"/>
        <w:rPr>
          <w:rFonts w:ascii="Times New Roman" w:hAnsi="Times New Roman" w:cs="Times New Roman"/>
          <w:color w:val="000000"/>
          <w:sz w:val="28"/>
          <w:szCs w:val="28"/>
        </w:rPr>
      </w:pPr>
    </w:p>
    <w:p w14:paraId="2EE1312D" w14:textId="77777777" w:rsidR="000030E1" w:rsidRPr="003546A7" w:rsidRDefault="000030E1" w:rsidP="000030E1">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10286185" w14:textId="77777777" w:rsidR="000030E1" w:rsidRPr="003546A7" w:rsidRDefault="000030E1" w:rsidP="000030E1">
      <w:pPr>
        <w:pStyle w:val="ConsPlusNormal"/>
        <w:jc w:val="both"/>
        <w:rPr>
          <w:color w:val="000000"/>
        </w:rPr>
      </w:pPr>
    </w:p>
    <w:p w14:paraId="7831DA7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2B962AEC" w14:textId="77777777" w:rsidR="000030E1" w:rsidRPr="003546A7" w:rsidRDefault="000030E1" w:rsidP="000030E1">
      <w:pPr>
        <w:pStyle w:val="ConsPlusNormal"/>
        <w:jc w:val="center"/>
        <w:rPr>
          <w:rFonts w:ascii="Times New Roman" w:hAnsi="Times New Roman" w:cs="Times New Roman"/>
          <w:color w:val="000000"/>
          <w:sz w:val="28"/>
          <w:szCs w:val="28"/>
        </w:rPr>
      </w:pPr>
    </w:p>
    <w:p w14:paraId="3AF95B9A"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B3C01CF"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181E140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54F3225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0E7A311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00BAEB86" w14:textId="35FA09CF"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2"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1DEA19D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8ED523A" w14:textId="77777777" w:rsidR="000030E1" w:rsidRPr="003546A7" w:rsidRDefault="000030E1" w:rsidP="000030E1">
      <w:pPr>
        <w:rPr>
          <w:color w:val="000000"/>
        </w:rPr>
      </w:pPr>
    </w:p>
    <w:p w14:paraId="03783E3F" w14:textId="77777777" w:rsidR="000030E1" w:rsidRPr="003546A7" w:rsidRDefault="000030E1" w:rsidP="000030E1">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36F8B77A" w14:textId="77777777" w:rsidR="000030E1" w:rsidRPr="003546A7" w:rsidRDefault="000030E1" w:rsidP="000030E1">
      <w:pPr>
        <w:spacing w:after="0" w:line="240" w:lineRule="auto"/>
        <w:jc w:val="center"/>
        <w:rPr>
          <w:rFonts w:ascii="Times New Roman" w:hAnsi="Times New Roman"/>
          <w:color w:val="000000"/>
          <w:sz w:val="28"/>
          <w:szCs w:val="28"/>
        </w:rPr>
      </w:pPr>
    </w:p>
    <w:p w14:paraId="7EA38CD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35E5BC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5F30AE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начальная (максимальная) цена договора не превышает 15 млн. рублей</w:t>
      </w:r>
      <w:r w:rsidRPr="003546A7">
        <w:rPr>
          <w:rFonts w:ascii="Times New Roman" w:hAnsi="Times New Roman" w:cs="Times New Roman"/>
          <w:color w:val="000000"/>
          <w:sz w:val="28"/>
          <w:szCs w:val="28"/>
        </w:rPr>
        <w:t>;</w:t>
      </w:r>
    </w:p>
    <w:p w14:paraId="47F6093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44CBB5B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607965B" w14:textId="4ABF2A9F"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3"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7C200F9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75027788"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7AB0836E"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60AF09D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361A940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34AE3048"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97EFC2C"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379CD86F" w14:textId="77777777" w:rsidR="000030E1" w:rsidRPr="003546A7" w:rsidRDefault="000030E1" w:rsidP="000030E1">
      <w:pPr>
        <w:spacing w:after="0"/>
        <w:rPr>
          <w:rFonts w:ascii="Times New Roman" w:hAnsi="Times New Roman"/>
          <w:color w:val="000000"/>
          <w:sz w:val="28"/>
          <w:szCs w:val="28"/>
        </w:rPr>
      </w:pPr>
    </w:p>
    <w:p w14:paraId="1727F9DC"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73A9371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3DB3B38B"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31FB9FE8"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1D325AE7"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2FD61EAB"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44635C4A" w14:textId="77777777" w:rsidR="000030E1" w:rsidRPr="003546A7" w:rsidRDefault="000030E1" w:rsidP="000030E1">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32D85861"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30C33E62" w14:textId="77777777" w:rsidR="000030E1" w:rsidRPr="003546A7" w:rsidRDefault="000030E1" w:rsidP="000030E1">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4D3CF17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3608677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7B75A55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6B547FB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23B3DD5B"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463FB21E" w14:textId="77777777" w:rsidR="000030E1" w:rsidRPr="003546A7" w:rsidRDefault="000030E1" w:rsidP="000030E1">
      <w:pPr>
        <w:pStyle w:val="ConsPlusNormal"/>
        <w:jc w:val="both"/>
        <w:rPr>
          <w:rFonts w:ascii="Times New Roman" w:hAnsi="Times New Roman" w:cs="Times New Roman"/>
          <w:color w:val="000000"/>
          <w:sz w:val="28"/>
          <w:szCs w:val="28"/>
        </w:rPr>
      </w:pPr>
    </w:p>
    <w:p w14:paraId="14A0FC5F"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7EFE8952"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52.2. В документации о запросе предложений в электронной форме должны быть указаны следующие сведения:</w:t>
      </w:r>
    </w:p>
    <w:p w14:paraId="05E71391"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0CE6500F"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7A9A13A1"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03F012EF"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2C130FA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724C2F5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6FC0125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368D4ED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615FB26" w14:textId="77777777" w:rsidR="000030E1" w:rsidRPr="003546A7" w:rsidRDefault="000030E1" w:rsidP="000030E1">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7450BC5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58573AA3"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5716CFD" w14:textId="77777777" w:rsidR="000030E1" w:rsidRPr="003546A7" w:rsidRDefault="000030E1" w:rsidP="000030E1">
      <w:pPr>
        <w:pStyle w:val="ConsPlusNormal"/>
        <w:ind w:firstLine="539"/>
        <w:jc w:val="both"/>
        <w:rPr>
          <w:rFonts w:ascii="Times New Roman" w:hAnsi="Times New Roman" w:cs="Times New Roman"/>
          <w:color w:val="000000"/>
          <w:sz w:val="28"/>
          <w:szCs w:val="28"/>
        </w:rPr>
      </w:pPr>
    </w:p>
    <w:p w14:paraId="0B6EDD5C"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372ED5C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p>
    <w:p w14:paraId="1ACC3ED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28926D4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1477341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3C15C3B3"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2A017B1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5DC5C74"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41D396F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6D53973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ADCDAC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45C17DA0"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2AFD369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4F244C6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3E939D1A" w14:textId="77777777" w:rsidR="000030E1" w:rsidRPr="003546A7" w:rsidRDefault="000030E1" w:rsidP="000030E1">
      <w:pPr>
        <w:spacing w:after="0"/>
        <w:rPr>
          <w:rFonts w:ascii="Times New Roman" w:hAnsi="Times New Roman"/>
          <w:color w:val="000000"/>
          <w:sz w:val="28"/>
          <w:szCs w:val="28"/>
        </w:rPr>
      </w:pPr>
    </w:p>
    <w:p w14:paraId="3FFEC331"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B92F2FD" w14:textId="77777777" w:rsidR="000030E1" w:rsidRPr="003546A7" w:rsidRDefault="000030E1" w:rsidP="000030E1">
      <w:pPr>
        <w:pStyle w:val="ConsPlusNormal"/>
        <w:jc w:val="center"/>
        <w:rPr>
          <w:rFonts w:ascii="Times New Roman" w:hAnsi="Times New Roman" w:cs="Times New Roman"/>
          <w:color w:val="000000"/>
          <w:sz w:val="28"/>
          <w:szCs w:val="28"/>
        </w:rPr>
      </w:pPr>
    </w:p>
    <w:p w14:paraId="3F8092A0"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4285DF3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24D1FC3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26C536F3"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76D9DCD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1EFB33A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25F8481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40F227F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24F5175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98E0753"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08BBF25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D4DB34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18E27372"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4273A40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69692CB6"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02E51F7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2AF57199"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2513D21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46FFFEC"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7B9B75B"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0ABC07D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A8648A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C9F192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3E957E48"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081A6D1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78D70801"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6C5AFE9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14:paraId="79E65E0A"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15B2AED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02E9C4F9"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5D3642A5" w14:textId="77777777" w:rsidR="000030E1" w:rsidRPr="003546A7" w:rsidRDefault="000030E1" w:rsidP="000030E1">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05A7AB02"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0C5827E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2CFF509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59C26C0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12B6CF2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0A354AF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989594B"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6533663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7FE623BF"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3AF664AD" w14:textId="77777777" w:rsidR="000030E1" w:rsidRPr="003546A7" w:rsidRDefault="000030E1" w:rsidP="000030E1">
      <w:pPr>
        <w:spacing w:after="0"/>
        <w:rPr>
          <w:rFonts w:ascii="Times New Roman" w:hAnsi="Times New Roman"/>
          <w:color w:val="000000"/>
          <w:sz w:val="28"/>
          <w:szCs w:val="28"/>
        </w:rPr>
      </w:pPr>
    </w:p>
    <w:p w14:paraId="1981184B" w14:textId="77777777" w:rsidR="000030E1" w:rsidRPr="003546A7" w:rsidRDefault="000030E1" w:rsidP="000030E1">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088DA7C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3D69349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08123A8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3E5CFC9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10528CF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9F59E7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ECE104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7254539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28174D7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21040CC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36ADE6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25E2BA0F"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608A479"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149A7354"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44707EE"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3407E19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2D665D89"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B1F180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02E9946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55EF9879"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63B93E5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549A4F8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3EEA9EED"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49DFC79C" w14:textId="77777777" w:rsidR="000030E1" w:rsidRPr="003546A7" w:rsidRDefault="000030E1" w:rsidP="000030E1">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28F9798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05B7D8F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790AE93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32A20EB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0E1B689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4C88F240"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CC26953"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094F7A76"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4919A428"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77BB819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6F66C59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54B6D598"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052D1ACA"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2E696072"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1BA5BD93"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406660CE"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329CA5B7" w14:textId="77777777" w:rsidR="000030E1" w:rsidRPr="003546A7" w:rsidRDefault="000030E1" w:rsidP="000030E1">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3E8E200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D6F1EA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5AF8E24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190CF14B"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09192A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0BB2EFC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6AA63F9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06E3A0C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659C19A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092202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70E90A6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37410A2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552E5F7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F104884"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5EBAE15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4262D9E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654D9DC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6DAB8E1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6978347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4382C21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0A5C603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14E40DDA"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0BF41EF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2F53C69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3BF73E5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171E75A1"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069370EB"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57. Заключение договора по результатам запроса предложений в электронной форме</w:t>
      </w:r>
    </w:p>
    <w:p w14:paraId="615F8929" w14:textId="77777777" w:rsidR="000030E1" w:rsidRPr="003546A7" w:rsidRDefault="000030E1" w:rsidP="000030E1">
      <w:pPr>
        <w:pStyle w:val="ConsPlusNormal"/>
        <w:jc w:val="both"/>
        <w:rPr>
          <w:color w:val="000000"/>
        </w:rPr>
      </w:pPr>
    </w:p>
    <w:p w14:paraId="291DE70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7B34B80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p>
    <w:p w14:paraId="3085D9FD" w14:textId="77777777" w:rsidR="000030E1" w:rsidRPr="003546A7" w:rsidRDefault="000030E1" w:rsidP="000030E1">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1A087DC7"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p>
    <w:p w14:paraId="52CDFDF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439552F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529D6E5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7C9F669B"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0A304871"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7957BB8A"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35C28895"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02FE81E4"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78C9BF6C" w14:textId="77777777" w:rsidR="000030E1" w:rsidRPr="003546A7" w:rsidRDefault="000030E1" w:rsidP="000030E1">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6EC189E5"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11D40A1C" w14:textId="77777777" w:rsidR="000030E1" w:rsidRPr="003546A7" w:rsidRDefault="000030E1" w:rsidP="000030E1">
      <w:pPr>
        <w:rPr>
          <w:color w:val="000000"/>
        </w:rPr>
      </w:pPr>
    </w:p>
    <w:p w14:paraId="0E9487A7"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7324BCF9"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3729C35" w14:textId="77777777" w:rsidR="000030E1" w:rsidRDefault="000030E1" w:rsidP="000030E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59.1. </w:t>
      </w:r>
      <w:r w:rsidRPr="00A90C0F">
        <w:rPr>
          <w:rFonts w:ascii="Times New Roman" w:hAnsi="Times New Roman"/>
          <w:sz w:val="28"/>
          <w:szCs w:val="28"/>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w:t>
      </w:r>
      <w:r>
        <w:rPr>
          <w:rFonts w:ascii="Times New Roman" w:hAnsi="Times New Roman"/>
          <w:sz w:val="28"/>
          <w:szCs w:val="28"/>
        </w:rPr>
        <w:t>закупка проводится в случаях, определенных Правительством Российской Федерации</w:t>
      </w:r>
      <w:r w:rsidRPr="00A90C0F">
        <w:rPr>
          <w:rFonts w:ascii="Times New Roman" w:hAnsi="Times New Roman"/>
          <w:sz w:val="28"/>
          <w:szCs w:val="28"/>
        </w:rPr>
        <w:t xml:space="preserve"> 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настоящего Федерального закона (далее - закрытая конкурентная закупка).</w:t>
      </w:r>
    </w:p>
    <w:p w14:paraId="3EDF91EB" w14:textId="77777777" w:rsidR="000030E1" w:rsidRDefault="000030E1" w:rsidP="000030E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59.2. Закрытая конкурентная закупка осуществляется </w:t>
      </w:r>
      <w:r>
        <w:rPr>
          <w:rFonts w:ascii="Times New Roman" w:eastAsia="Times New Roman" w:hAnsi="Times New Roman"/>
          <w:color w:val="000000"/>
          <w:sz w:val="28"/>
          <w:szCs w:val="28"/>
          <w:lang w:eastAsia="ru-RU"/>
        </w:rPr>
        <w:t xml:space="preserve">при наличии письменного обоснования осуществления закупки закрытым способом и по </w:t>
      </w:r>
      <w:r w:rsidRPr="003546A7">
        <w:rPr>
          <w:rFonts w:ascii="Times New Roman" w:eastAsia="Times New Roman" w:hAnsi="Times New Roman"/>
          <w:color w:val="000000"/>
          <w:sz w:val="28"/>
          <w:szCs w:val="28"/>
          <w:lang w:eastAsia="ru-RU"/>
        </w:rPr>
        <w:t>согласовани</w:t>
      </w:r>
      <w:r>
        <w:rPr>
          <w:rFonts w:ascii="Times New Roman" w:eastAsia="Times New Roman" w:hAnsi="Times New Roman"/>
          <w:color w:val="000000"/>
          <w:sz w:val="28"/>
          <w:szCs w:val="28"/>
          <w:lang w:eastAsia="ru-RU"/>
        </w:rPr>
        <w:t>ю с</w:t>
      </w:r>
      <w:r w:rsidRPr="003546A7">
        <w:rPr>
          <w:rFonts w:ascii="Times New Roman" w:eastAsia="Times New Roman" w:hAnsi="Times New Roman"/>
          <w:color w:val="000000"/>
          <w:sz w:val="28"/>
          <w:szCs w:val="28"/>
          <w:lang w:eastAsia="ru-RU"/>
        </w:rPr>
        <w:t xml:space="preserve"> центральным исполнительным органом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r>
        <w:rPr>
          <w:rFonts w:ascii="Times New Roman" w:eastAsia="Times New Roman" w:hAnsi="Times New Roman"/>
          <w:color w:val="000000"/>
          <w:sz w:val="28"/>
          <w:szCs w:val="28"/>
          <w:lang w:eastAsia="ru-RU"/>
        </w:rPr>
        <w:t xml:space="preserve">. </w:t>
      </w:r>
    </w:p>
    <w:p w14:paraId="21EDB718" w14:textId="77777777" w:rsidR="000030E1" w:rsidRDefault="000030E1" w:rsidP="000030E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w:t>
      </w:r>
      <w:r>
        <w:rPr>
          <w:rFonts w:ascii="Times New Roman" w:eastAsia="Times New Roman" w:hAnsi="Times New Roman"/>
          <w:color w:val="000000"/>
          <w:sz w:val="28"/>
          <w:szCs w:val="28"/>
          <w:lang w:eastAsia="ru-RU"/>
        </w:rPr>
        <w:t>, 3</w:t>
      </w:r>
      <w:r w:rsidRPr="003546A7">
        <w:rPr>
          <w:rFonts w:ascii="Times New Roman" w:eastAsia="Times New Roman" w:hAnsi="Times New Roman"/>
          <w:color w:val="000000"/>
          <w:sz w:val="28"/>
          <w:szCs w:val="28"/>
          <w:lang w:eastAsia="ru-RU"/>
        </w:rPr>
        <w:t>5-43</w:t>
      </w:r>
      <w:r>
        <w:rPr>
          <w:rFonts w:ascii="Times New Roman" w:eastAsia="Times New Roman" w:hAnsi="Times New Roman"/>
          <w:color w:val="000000"/>
          <w:sz w:val="28"/>
          <w:szCs w:val="28"/>
          <w:lang w:eastAsia="ru-RU"/>
        </w:rPr>
        <w:t xml:space="preserve">, 44-49 и 50-58 </w:t>
      </w:r>
      <w:r w:rsidRPr="003546A7">
        <w:rPr>
          <w:rFonts w:ascii="Times New Roman" w:eastAsia="Times New Roman" w:hAnsi="Times New Roman"/>
          <w:color w:val="000000"/>
          <w:sz w:val="28"/>
          <w:szCs w:val="28"/>
          <w:lang w:eastAsia="ru-RU"/>
        </w:rPr>
        <w:t xml:space="preserve">настоящего Положения, </w:t>
      </w:r>
      <w:r>
        <w:rPr>
          <w:rFonts w:ascii="Times New Roman" w:eastAsia="Times New Roman" w:hAnsi="Times New Roman"/>
          <w:color w:val="000000"/>
          <w:sz w:val="28"/>
          <w:szCs w:val="28"/>
          <w:lang w:eastAsia="ru-RU"/>
        </w:rPr>
        <w:t xml:space="preserve">а также иными разделами Положения </w:t>
      </w:r>
      <w:r w:rsidRPr="003546A7">
        <w:rPr>
          <w:rFonts w:ascii="Times New Roman" w:eastAsia="Times New Roman" w:hAnsi="Times New Roman"/>
          <w:color w:val="000000"/>
          <w:sz w:val="28"/>
          <w:szCs w:val="28"/>
          <w:lang w:eastAsia="ru-RU"/>
        </w:rPr>
        <w:t>с учетом особенностей, предусмотренных настоящим разделом.</w:t>
      </w:r>
    </w:p>
    <w:p w14:paraId="3795DB93" w14:textId="77777777" w:rsidR="000030E1" w:rsidRDefault="000030E1" w:rsidP="000030E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59.4. Информация о закрытой конкурентной закупке</w:t>
      </w:r>
      <w:r>
        <w:rPr>
          <w:rFonts w:ascii="Times New Roman" w:eastAsia="Times New Roman" w:hAnsi="Times New Roman"/>
          <w:color w:val="000000"/>
          <w:sz w:val="28"/>
          <w:szCs w:val="28"/>
          <w:lang w:eastAsia="ru-RU"/>
        </w:rPr>
        <w:t xml:space="preserve">, </w:t>
      </w:r>
      <w:r w:rsidRPr="00A90C0F">
        <w:rPr>
          <w:rFonts w:ascii="Times New Roman" w:eastAsia="Times New Roman" w:hAnsi="Times New Roman"/>
          <w:color w:val="000000"/>
          <w:sz w:val="28"/>
          <w:szCs w:val="28"/>
          <w:lang w:eastAsia="ru-RU"/>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Pr="003546A7">
        <w:rPr>
          <w:rFonts w:ascii="Times New Roman" w:eastAsia="Times New Roman" w:hAnsi="Times New Roman"/>
          <w:color w:val="000000"/>
          <w:sz w:val="28"/>
          <w:szCs w:val="28"/>
          <w:lang w:eastAsia="ru-RU"/>
        </w:rPr>
        <w:t>не подлежит размещению в Единой информационной системе.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Pr="004D508D">
        <w:rPr>
          <w:rFonts w:ascii="Times New Roman" w:eastAsia="Times New Roman" w:hAnsi="Times New Roman"/>
          <w:color w:val="000000"/>
          <w:sz w:val="28"/>
          <w:szCs w:val="28"/>
          <w:lang w:eastAsia="ru-RU"/>
        </w:rPr>
        <w:t xml:space="preserve">Заказчик направляет приглашения принять участие в закрытой конкурентной закупке с приложением документации о закупке, за исключением </w:t>
      </w:r>
      <w:r w:rsidRPr="004D508D">
        <w:rPr>
          <w:rFonts w:ascii="Times New Roman" w:hAnsi="Times New Roman"/>
          <w:color w:val="000000"/>
          <w:sz w:val="28"/>
          <w:szCs w:val="28"/>
        </w:rPr>
        <w:t>закрытого запроса котировок,</w:t>
      </w:r>
      <w:r w:rsidRPr="004D508D">
        <w:rPr>
          <w:rFonts w:ascii="Times New Roman" w:eastAsia="Times New Roman" w:hAnsi="Times New Roman"/>
          <w:color w:val="000000"/>
          <w:sz w:val="28"/>
          <w:szCs w:val="28"/>
          <w:lang w:eastAsia="ru-RU"/>
        </w:rPr>
        <w:t xml:space="preserve"> и извещения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w:t>
      </w:r>
      <w:r w:rsidRPr="003546A7">
        <w:rPr>
          <w:rFonts w:ascii="Times New Roman" w:eastAsia="Times New Roman" w:hAnsi="Times New Roman"/>
          <w:color w:val="000000"/>
          <w:sz w:val="28"/>
          <w:szCs w:val="28"/>
          <w:lang w:eastAsia="ru-RU"/>
        </w:rPr>
        <w:t xml:space="preserve"> закупки.</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Pr>
          <w:rFonts w:ascii="Times New Roman" w:eastAsia="Times New Roman" w:hAnsi="Times New Roman"/>
          <w:color w:val="000000"/>
          <w:sz w:val="28"/>
          <w:szCs w:val="28"/>
          <w:lang w:eastAsia="ru-RU"/>
        </w:rPr>
        <w:t xml:space="preserve">настоящим </w:t>
      </w:r>
      <w:r w:rsidRPr="003546A7">
        <w:rPr>
          <w:rFonts w:ascii="Times New Roman" w:eastAsia="Times New Roman" w:hAnsi="Times New Roman"/>
          <w:color w:val="000000"/>
          <w:sz w:val="28"/>
          <w:szCs w:val="28"/>
          <w:lang w:eastAsia="ru-RU"/>
        </w:rPr>
        <w:t>Положением, в сроки, установленные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 xml:space="preserve">Федеральным законом. </w:t>
      </w:r>
    </w:p>
    <w:p w14:paraId="0B1577AA" w14:textId="77777777" w:rsidR="000030E1" w:rsidRPr="0005714A" w:rsidRDefault="000030E1" w:rsidP="000030E1">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 Приглашение принять участие в закрытой конкурентной закупке </w:t>
      </w:r>
      <w:r w:rsidRPr="0005714A">
        <w:rPr>
          <w:rFonts w:ascii="Times New Roman" w:eastAsia="Times New Roman" w:hAnsi="Times New Roman"/>
          <w:color w:val="000000"/>
          <w:sz w:val="28"/>
          <w:szCs w:val="28"/>
          <w:lang w:eastAsia="ru-RU"/>
        </w:rPr>
        <w:br/>
        <w:t>(далее – приглашение) должно содержать следующую информацию:</w:t>
      </w:r>
    </w:p>
    <w:p w14:paraId="519C5F64"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59.5.1. Информация, предусмотренная абзацами 2-7, 9 пункта 13.1 раздела 13 настоящего Положения;</w:t>
      </w:r>
    </w:p>
    <w:p w14:paraId="770466B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59.5.2. Место, дата и время проведения закрытого аукциона (в случае </w:t>
      </w:r>
      <w:r w:rsidRPr="0005714A">
        <w:rPr>
          <w:rFonts w:ascii="Times New Roman" w:eastAsia="Times New Roman" w:hAnsi="Times New Roman"/>
          <w:color w:val="000000"/>
          <w:sz w:val="28"/>
          <w:szCs w:val="28"/>
          <w:lang w:eastAsia="ru-RU"/>
        </w:rPr>
        <w:br/>
        <w:t>его проведения);</w:t>
      </w:r>
    </w:p>
    <w:p w14:paraId="7EE5E0E2"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59.5.3. Требования к участникам закрытой конкурентной закупки </w:t>
      </w:r>
      <w:r w:rsidRPr="0005714A">
        <w:rPr>
          <w:rFonts w:ascii="Times New Roman" w:eastAsia="Times New Roman" w:hAnsi="Times New Roman"/>
          <w:color w:val="000000"/>
          <w:sz w:val="28"/>
          <w:szCs w:val="28"/>
          <w:lang w:eastAsia="ru-RU"/>
        </w:rPr>
        <w:br/>
        <w:t>и исчерпывающий перечень документов, представляемых участниками такой закупки для подтверждения их соответствия данным требованиям.</w:t>
      </w:r>
    </w:p>
    <w:p w14:paraId="53F12CEB"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59.6. При применении закрытых конкурентных закупок:</w:t>
      </w:r>
    </w:p>
    <w:p w14:paraId="66552616"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59.6.1. В извещении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6BA2F75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2-9 и 11 пункта 13.1 раздела 13 настоящего Положения;</w:t>
      </w:r>
    </w:p>
    <w:p w14:paraId="65F81DF8"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начала и окончания срока рассмотрения и оценки заявок на участие в закрытой конкурентной закупке (указание информации об оценке заявок не требуется в случае проведения закрытого аукциона и закрытого запроса котировок);</w:t>
      </w:r>
    </w:p>
    <w:p w14:paraId="7AA2B10C"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информацию о месте и порядке подачи заявки на участие в закрытой конкурентной закупке, форму такой заявки;</w:t>
      </w:r>
    </w:p>
    <w:p w14:paraId="4E6F0029"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136606D4"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иная информация, предусмотренная настоящим Положением, с учетом особенностей, предусмотренных настоящим разделом.</w:t>
      </w:r>
    </w:p>
    <w:p w14:paraId="4C20B600"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59.6.2. В документации о </w:t>
      </w:r>
      <w:r w:rsidRPr="0005714A">
        <w:rPr>
          <w:rFonts w:ascii="Times New Roman" w:hAnsi="Times New Roman"/>
          <w:sz w:val="28"/>
          <w:szCs w:val="28"/>
        </w:rPr>
        <w:t>закрытой конкурентной закупке</w:t>
      </w:r>
      <w:r w:rsidRPr="0005714A">
        <w:rPr>
          <w:rFonts w:ascii="Times New Roman" w:eastAsia="Times New Roman" w:hAnsi="Times New Roman"/>
          <w:color w:val="000000"/>
          <w:sz w:val="28"/>
          <w:szCs w:val="28"/>
          <w:lang w:eastAsia="ru-RU"/>
        </w:rPr>
        <w:t xml:space="preserve"> должны быть указаны следующие сведения:</w:t>
      </w:r>
    </w:p>
    <w:p w14:paraId="1DF306AD"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предусмотренная, абзацами 2-12, 16-20 пункта 14.1 настоящего Положения;</w:t>
      </w:r>
    </w:p>
    <w:p w14:paraId="0F53EB2D"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критерии оценки и сопоставления заявок на участие в закрытой конкурентной закупке, величины значимости этих критериев (в случае проведения закрытого конкурса и закрытого запроса предложений);</w:t>
      </w:r>
    </w:p>
    <w:p w14:paraId="2171C609"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оценки и сопоставления заявок на участие в закрытой конкурентной закупке (в случае проведения закрытого конкурса и закрытого запроса предложений);</w:t>
      </w:r>
    </w:p>
    <w:p w14:paraId="24C712F3"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место, дата начала и окончания срока рассмотрения и оценки заявок на участие в закрытой конкурентной закупке (указание информации об оценке заявки </w:t>
      </w:r>
      <w:r w:rsidRPr="0005714A">
        <w:rPr>
          <w:rFonts w:ascii="Times New Roman" w:eastAsia="Times New Roman" w:hAnsi="Times New Roman"/>
          <w:color w:val="000000"/>
          <w:sz w:val="28"/>
          <w:szCs w:val="28"/>
          <w:lang w:eastAsia="ru-RU"/>
        </w:rPr>
        <w:br/>
        <w:t>не требуется в случае проведения закрытого аукциона);</w:t>
      </w:r>
    </w:p>
    <w:p w14:paraId="042EB94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проведения закрытой конкурентной закупки;</w:t>
      </w:r>
    </w:p>
    <w:p w14:paraId="0F870A87"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и время проведения закрытого аукциона (в случае его проведения);</w:t>
      </w:r>
    </w:p>
    <w:p w14:paraId="4AAB8AD3"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и срок отзыва заявок на участие в закрытой конкурентной закупке, порядок возврата заявок на участие в закрытой конкурентной закупке;</w:t>
      </w:r>
    </w:p>
    <w:p w14:paraId="31F999D1"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порядок внесения изменений в заявки на участие в закрытой конкурентной закупке, порядок возврата заявки на участие в такой закупке;</w:t>
      </w:r>
    </w:p>
    <w:p w14:paraId="4F8EC69C"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срок, в течение которого участие закрытой конкурентной закупки должен подписать проект договора.</w:t>
      </w:r>
    </w:p>
    <w:p w14:paraId="336626C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59.7.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EADE3C"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59.8. Комиссия не вправе принимать к рассмотрению заявки от участников закрытой конкурентной закупки, которых Заказчик не приглашал к участию в закрытой конкурентной процедуре.</w:t>
      </w:r>
    </w:p>
    <w:p w14:paraId="7D5C8F3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59.9. Подать заявку на участие в закрытой конкурентной закупке вправе только участник закрытой конкурентной закупки, получивший приглашение. При этом участник такой закупки вправе подать заявку на участие в закрытой конкурентной закупке в любое время с момента получения приглашения до окончания срока подачи заявок на участие в такой закупке.</w:t>
      </w:r>
    </w:p>
    <w:p w14:paraId="62F029A5"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hAnsi="Times New Roman"/>
          <w:sz w:val="28"/>
          <w:szCs w:val="28"/>
        </w:rPr>
        <w:t xml:space="preserve">В случае установления факта подачи одним участником закрытой конкурентной закупки двух и более заявок на участие в такой закупке в отношении одного и того же предмета закупки при условии, что поданные ранее заявки этим участником не отозваны, все его заявки на участие в закрытой конкурентной закупке, поданные в отношении данного предмета </w:t>
      </w:r>
      <w:r w:rsidRPr="0005714A">
        <w:rPr>
          <w:rFonts w:ascii="Times New Roman" w:eastAsia="Times New Roman" w:hAnsi="Times New Roman"/>
          <w:color w:val="000000"/>
          <w:sz w:val="28"/>
          <w:szCs w:val="28"/>
          <w:lang w:eastAsia="ru-RU"/>
        </w:rPr>
        <w:t>закрытой конкурентной</w:t>
      </w:r>
      <w:r w:rsidRPr="0005714A">
        <w:rPr>
          <w:rFonts w:ascii="Times New Roman" w:hAnsi="Times New Roman"/>
          <w:sz w:val="28"/>
          <w:szCs w:val="28"/>
        </w:rPr>
        <w:t xml:space="preserve"> закупки, не рассматриваются и возвращаются такому участнику.</w:t>
      </w:r>
    </w:p>
    <w:p w14:paraId="327A7CF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59.10. Каждая заявка на участие в закрытой конкурентной закупке, поступившая до окончания срока подачи заявок на участие в закрытой конкурентной закупке, предусмотренного документацией о закрытой конкурентной закупке, извещением о закрытом запросе котировок регистрируется Заказчиком с указанием даты и времени ее поступления. </w:t>
      </w:r>
    </w:p>
    <w:p w14:paraId="20195B17"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 требованию участника закрытой конкурентной закупки, подавшего заявку на участие в закрытой конкурентной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конкурентной закупке, не допуская повреждение таких конвертов, и рассмотрение содержания заявок на участие в закупке только после вскрытия таких конвертов. </w:t>
      </w:r>
    </w:p>
    <w:p w14:paraId="07C833C9"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Заявка на участие в закрытой конкурентной закупке, поступившая Заказчику после окончания срока подачи заявок на участие в закрытой конкурентной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12 статьи 3.2 Федерального закона.</w:t>
      </w:r>
    </w:p>
    <w:p w14:paraId="267762DD"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59.11. Комиссия не позднее десяти дней со дня, следующего за датой окончания срока подачи заявок на участие в закрытой конкурентной закупке вскрывает поступившие Заказчику до окончания такого срока конверты с заявками на участие в закрытой конкурентной закупке.</w:t>
      </w:r>
    </w:p>
    <w:p w14:paraId="4D187EA4"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59.12. Комиссия в срок, указанный в пункте 59.11 настоящего Положения: </w:t>
      </w:r>
    </w:p>
    <w:p w14:paraId="3FBF48EC"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рассматривает поступившие заявки на участие в закрытой конкурентной закупке и в отношении каждой такой заявки принимает решение о признании заявки на участие в закрытой конкурентной закупке соответствующей требованиям документации о закрытой конкурентной закупке или извещению о проведении закрытого запроса котировок или об отклонении заявки на участие в закупке;</w:t>
      </w:r>
    </w:p>
    <w:p w14:paraId="285D5C6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осуществляет оценку заявок на участие в закрытой конкурентной закупке, в отношении которых принято решение о признании соответствующими требованиям документации о закрытой конкурентной закупке, по критериям оценки, предусмотренным в такой документации (в случае проведения закрытого конкурса и закрытого запроса предложений);</w:t>
      </w:r>
    </w:p>
    <w:p w14:paraId="20AFA182"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на основании результатов оценки, предусмотренной абзацем третьим настоящего подпункта, присваивают каждой заявке на участие в закрытой конкурентной закупке, которая признана соответствующей документации о закрытой конкурентной закупке, порядковый номер в порядке уменьшения степени выгодности содержащихся в таких заявках условий исполнения договора. Заявке победителя закрытой конкурентной закупке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закрытой конкурентной закупке, которая поступила ранее других заявок на участие в закрытой конкурентной закупке, содержащих такие же условия;</w:t>
      </w:r>
    </w:p>
    <w:p w14:paraId="0CD3BEE3"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 Заявка на участие в закрытой конкурентной закупке подлежит отклонению в случаях:</w:t>
      </w:r>
    </w:p>
    <w:p w14:paraId="324EC8F5"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59.13.1. Подачи в соответствии с настоящим Положением, документацией о закрытой конкурентной закупке или извещением о проведении закрытого запроса котировок участником закрытой конкурентной закупки заявки на участие в закрытой конкурентной закупке, содержащей предложение о цене договора, о цене единицы товара, работы, услуги, о сумме цен единиц товара, работы, услуги, размер которых превышает соответственно начальную (максимальную) цену договора, начальную цену единицы товара, работы, услуги, начальную сумму цен единиц товара, работы, услуги либо равен нулю;</w:t>
      </w:r>
    </w:p>
    <w:p w14:paraId="13802537"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59.13.2. Н</w:t>
      </w:r>
      <w:r w:rsidRPr="0005714A">
        <w:rPr>
          <w:rFonts w:ascii="Times New Roman" w:hAnsi="Times New Roman"/>
          <w:color w:val="000000"/>
          <w:sz w:val="28"/>
          <w:szCs w:val="28"/>
        </w:rPr>
        <w:t xml:space="preserve">епредставление информации и документов, предусмотренных документацией </w:t>
      </w:r>
      <w:r w:rsidRPr="0005714A">
        <w:rPr>
          <w:rFonts w:ascii="Times New Roman" w:eastAsia="Times New Roman" w:hAnsi="Times New Roman"/>
          <w:color w:val="000000"/>
          <w:sz w:val="28"/>
          <w:szCs w:val="28"/>
          <w:lang w:eastAsia="ru-RU"/>
        </w:rPr>
        <w:t xml:space="preserve">о закрытой конкурентной закупке </w:t>
      </w:r>
      <w:r w:rsidRPr="0005714A">
        <w:rPr>
          <w:rFonts w:ascii="Times New Roman" w:hAnsi="Times New Roman"/>
          <w:color w:val="000000"/>
          <w:sz w:val="28"/>
          <w:szCs w:val="28"/>
        </w:rPr>
        <w:t xml:space="preserve">или извещением о проведении закрытого запроса котировок, </w:t>
      </w:r>
      <w:r w:rsidRPr="0005714A">
        <w:rPr>
          <w:rFonts w:ascii="Times New Roman" w:eastAsia="Times New Roman" w:hAnsi="Times New Roman"/>
          <w:color w:val="000000"/>
          <w:sz w:val="28"/>
          <w:szCs w:val="28"/>
          <w:lang w:eastAsia="ru-RU"/>
        </w:rPr>
        <w:t>несоответствия таких информации и документов требованиям, установленным в такой документации или извещении;</w:t>
      </w:r>
    </w:p>
    <w:p w14:paraId="36206A06"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59.13.3. Несоответствия участника закрытой конкурентной закупки требованиям, установленным в документации о закрытой конкурентной закупке или извещении о закрытом запросе котировок</w:t>
      </w:r>
      <w:r w:rsidRPr="0005714A">
        <w:rPr>
          <w:rFonts w:ascii="Times New Roman" w:eastAsia="Times New Roman" w:hAnsi="Times New Roman"/>
          <w:color w:val="000000"/>
          <w:sz w:val="28"/>
          <w:szCs w:val="28"/>
          <w:lang w:eastAsia="ru-RU"/>
        </w:rPr>
        <w:t>;</w:t>
      </w:r>
    </w:p>
    <w:p w14:paraId="1490471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s="Calibri"/>
          <w:color w:val="000000"/>
          <w:sz w:val="28"/>
          <w:szCs w:val="28"/>
          <w:lang w:eastAsia="ru-RU"/>
        </w:rPr>
        <w:t>59.13.4. Н</w:t>
      </w:r>
      <w:r w:rsidRPr="0005714A">
        <w:rPr>
          <w:rFonts w:ascii="Times New Roman" w:eastAsia="Times New Roman" w:hAnsi="Times New Roman"/>
          <w:color w:val="000000"/>
          <w:sz w:val="28"/>
          <w:szCs w:val="28"/>
          <w:lang w:eastAsia="ru-RU"/>
        </w:rPr>
        <w:t>евнесения или внесения участником</w:t>
      </w:r>
      <w:r w:rsidRPr="0005714A">
        <w:rPr>
          <w:rFonts w:ascii="Times New Roman" w:eastAsia="Times New Roman" w:hAnsi="Times New Roman" w:cs="Calibri"/>
          <w:color w:val="000000"/>
          <w:sz w:val="28"/>
          <w:szCs w:val="28"/>
          <w:lang w:eastAsia="ru-RU"/>
        </w:rPr>
        <w:t xml:space="preserve"> закрытой конкурентной</w:t>
      </w:r>
      <w:r w:rsidRPr="0005714A">
        <w:rPr>
          <w:rFonts w:ascii="Times New Roman" w:eastAsia="Times New Roman" w:hAnsi="Times New Roman"/>
          <w:color w:val="000000"/>
          <w:sz w:val="28"/>
          <w:szCs w:val="28"/>
          <w:lang w:eastAsia="ru-RU"/>
        </w:rPr>
        <w:t xml:space="preserve"> закупки денежных средств в качестве обеспечения заявки не в полном размере либо предоставления </w:t>
      </w:r>
      <w:r w:rsidRPr="0005714A">
        <w:rPr>
          <w:rFonts w:ascii="Times New Roman" w:eastAsia="Times New Roman" w:hAnsi="Times New Roman"/>
          <w:sz w:val="28"/>
          <w:szCs w:val="28"/>
          <w:lang w:eastAsia="ru-RU"/>
        </w:rPr>
        <w:t>независимой гарантии</w:t>
      </w:r>
      <w:r w:rsidRPr="0005714A">
        <w:rPr>
          <w:rFonts w:ascii="Times New Roman" w:eastAsia="Times New Roman" w:hAnsi="Times New Roman"/>
          <w:color w:val="000000"/>
          <w:sz w:val="28"/>
          <w:szCs w:val="28"/>
          <w:lang w:eastAsia="ru-RU"/>
        </w:rPr>
        <w:t xml:space="preserve"> на сумму менее установленной в документации о </w:t>
      </w:r>
      <w:r w:rsidRPr="0005714A">
        <w:rPr>
          <w:rFonts w:ascii="Times New Roman" w:eastAsia="Times New Roman" w:hAnsi="Times New Roman" w:cs="Calibri"/>
          <w:color w:val="000000"/>
          <w:sz w:val="28"/>
          <w:szCs w:val="28"/>
          <w:lang w:eastAsia="ru-RU"/>
        </w:rPr>
        <w:t xml:space="preserve">закрытой конкурентной закупке или </w:t>
      </w:r>
      <w:r w:rsidRPr="0005714A">
        <w:rPr>
          <w:rFonts w:ascii="Times New Roman" w:eastAsia="Times New Roman" w:hAnsi="Times New Roman"/>
          <w:color w:val="000000"/>
          <w:sz w:val="28"/>
          <w:szCs w:val="28"/>
          <w:lang w:eastAsia="ru-RU"/>
        </w:rPr>
        <w:t>в извещении о проведении закрытого запроса котировок, если такое требование обеспечения заявки установлено в такой документации и извещении;</w:t>
      </w:r>
    </w:p>
    <w:p w14:paraId="7E0502B1"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59.13.5. Подачи заявки с нарушением порядка подачи такой заявки.</w:t>
      </w:r>
    </w:p>
    <w:p w14:paraId="2145345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59.14. Протокол подведения итогов в закрытой конкурентной закупке должен содержать:</w:t>
      </w:r>
    </w:p>
    <w:p w14:paraId="76F6BB8F"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дата подписания протокола;</w:t>
      </w:r>
    </w:p>
    <w:p w14:paraId="72864CBD"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место, дата, время проведения рассмотрения и оценки (указание информации об оценке заявки не требуется в случае проведения закрытого аукциона и закрытого запроса котировок);</w:t>
      </w:r>
    </w:p>
    <w:p w14:paraId="253AEF2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количество поданный заявок на участие в закрытой конкурентной закупке, </w:t>
      </w:r>
      <w:r w:rsidRPr="0005714A">
        <w:rPr>
          <w:rFonts w:ascii="Times New Roman" w:eastAsia="Times New Roman" w:hAnsi="Times New Roman"/>
          <w:color w:val="000000"/>
          <w:sz w:val="28"/>
          <w:szCs w:val="28"/>
          <w:lang w:eastAsia="ru-RU"/>
        </w:rPr>
        <w:br/>
        <w:t>а также время дата и время регистрации каждой такой заявки;</w:t>
      </w:r>
    </w:p>
    <w:p w14:paraId="60F5E583"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информация об участниках закрытой конкурентной закупки, заявки на участие в которой были рассмотрены;</w:t>
      </w:r>
    </w:p>
    <w:p w14:paraId="5472C8D3"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решение каждого члена Комиссии в отношении каждого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о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 признании его участником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или об отказе в допуске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 участию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с обоснованием такого решения и с указанием положений настоящего Положения и документации о закрытой конкурентной закупке, извещения о проведении закрытого запроса котировок, которым не соответствует участник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положений такой документации и извещения о проведении закрытого запроса котировок, которым не соответствует заявка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этого участника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положений такой заявки на участие в такой закупке, которые не соответствуют требованиям документации о закрытой конкурентной закупке, извещения о проведении закрытого запроса котировок;</w:t>
      </w:r>
    </w:p>
    <w:p w14:paraId="528F389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порядок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закупки (в случае проведения закрытого конкурса и закрытого запроса предложений);</w:t>
      </w:r>
    </w:p>
    <w:p w14:paraId="5B7BE9CD"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присвоенные заявкам на участие в </w:t>
      </w:r>
      <w:r w:rsidRPr="0005714A">
        <w:rPr>
          <w:rFonts w:ascii="Times New Roman" w:eastAsia="Times New Roman" w:hAnsi="Times New Roman" w:cs="Calibri"/>
          <w:color w:val="000000"/>
          <w:sz w:val="28"/>
          <w:szCs w:val="28"/>
          <w:lang w:eastAsia="ru-RU"/>
        </w:rPr>
        <w:t xml:space="preserve">закрытой конкурентной закупке </w:t>
      </w:r>
      <w:r w:rsidRPr="0005714A">
        <w:rPr>
          <w:rFonts w:ascii="Times New Roman" w:eastAsia="Times New Roman" w:hAnsi="Times New Roman"/>
          <w:color w:val="000000"/>
          <w:sz w:val="28"/>
          <w:szCs w:val="28"/>
          <w:lang w:eastAsia="ru-RU"/>
        </w:rPr>
        <w:t xml:space="preserve">значения по каждому из предусмотренных критериев оценки заявок на участие в </w:t>
      </w:r>
      <w:r w:rsidRPr="0005714A">
        <w:rPr>
          <w:rFonts w:ascii="Times New Roman" w:eastAsia="Times New Roman" w:hAnsi="Times New Roman" w:cs="Calibri"/>
          <w:color w:val="000000"/>
          <w:sz w:val="28"/>
          <w:szCs w:val="28"/>
          <w:lang w:eastAsia="ru-RU"/>
        </w:rPr>
        <w:t>закрытой конкурентной закупке (в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3BC54699"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принятое на основании результатов оценки заявок на участие в закрытой конкурентной закупке решение о присвоении таким заявкам порядковых номеров </w:t>
      </w:r>
      <w:r w:rsidRPr="0005714A">
        <w:rPr>
          <w:rFonts w:ascii="Times New Roman" w:eastAsia="Times New Roman" w:hAnsi="Times New Roman" w:cs="Calibri"/>
          <w:color w:val="000000"/>
          <w:sz w:val="28"/>
          <w:szCs w:val="28"/>
          <w:lang w:eastAsia="ru-RU"/>
        </w:rPr>
        <w:t>(в случае проведения закрытого конкурса и закрытого запроса предложений)</w:t>
      </w:r>
      <w:r w:rsidRPr="0005714A">
        <w:rPr>
          <w:rFonts w:ascii="Times New Roman" w:eastAsia="Times New Roman" w:hAnsi="Times New Roman"/>
          <w:color w:val="000000"/>
          <w:sz w:val="28"/>
          <w:szCs w:val="28"/>
          <w:lang w:eastAsia="ru-RU"/>
        </w:rPr>
        <w:t>;</w:t>
      </w:r>
    </w:p>
    <w:p w14:paraId="1A322F5B"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фирменное наименование (при наличии), сведения о месте нахождения (для юридического лица), фамилия, имя, отчество (последнее при наличии), сведения о месте жительства (для физического лица) в отношении участников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заявкам на участие в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которых присвоены первый и второй номера;</w:t>
      </w:r>
    </w:p>
    <w:p w14:paraId="124F6C62"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информация о признании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 в случае, если она была признана таковой, с указанием причин признания </w:t>
      </w:r>
      <w:r w:rsidRPr="0005714A">
        <w:rPr>
          <w:rFonts w:ascii="Times New Roman" w:eastAsia="Times New Roman" w:hAnsi="Times New Roman" w:cs="Calibri"/>
          <w:color w:val="000000"/>
          <w:sz w:val="28"/>
          <w:szCs w:val="28"/>
          <w:lang w:eastAsia="ru-RU"/>
        </w:rPr>
        <w:t>закрытой конкурентной закупки</w:t>
      </w:r>
      <w:r w:rsidRPr="0005714A">
        <w:rPr>
          <w:rFonts w:ascii="Times New Roman" w:eastAsia="Times New Roman" w:hAnsi="Times New Roman"/>
          <w:color w:val="000000"/>
          <w:sz w:val="28"/>
          <w:szCs w:val="28"/>
          <w:lang w:eastAsia="ru-RU"/>
        </w:rPr>
        <w:t xml:space="preserve"> несостоявшейся.</w:t>
      </w:r>
    </w:p>
    <w:p w14:paraId="0BFDB988"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59.15. Заказчик составляет протокол, указанный в пункте 59.14 настоящего Положения, и после его подписания всеми присутствующими членами Комиссии направляет уведомление, содержащее информацию, предусмотренную абзацем 6, 8 пункта 59.14 настоящего Положения, в отношении заявки на участие в закрытой конкурентной закупке участника закупки, каждому участнику закупки, подавшему заявку. </w:t>
      </w:r>
    </w:p>
    <w:p w14:paraId="1FC3464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59.16. Заявка на участие в закрытом аукционе должна содержать документы, указанные в пунктах 38.4 и 38.7 раздела 38 настоящего Положения.  </w:t>
      </w:r>
    </w:p>
    <w:p w14:paraId="216C3AFC"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59.17.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501F8E91"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59.18.</w:t>
      </w:r>
      <w:bookmarkStart w:id="27" w:name="Par13"/>
      <w:bookmarkEnd w:id="27"/>
      <w:r w:rsidRPr="0005714A">
        <w:rPr>
          <w:rFonts w:ascii="Times New Roman" w:hAnsi="Times New Roman"/>
          <w:sz w:val="28"/>
          <w:szCs w:val="28"/>
        </w:rPr>
        <w:t xml:space="preserve"> 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p w14:paraId="65AD3348"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Указанный протокол должен содержать следующую информацию:</w:t>
      </w:r>
    </w:p>
    <w:p w14:paraId="40952C7E"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дата подписания протокола;</w:t>
      </w:r>
    </w:p>
    <w:p w14:paraId="35D8C7B9"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место, дата, время рассмотрения заявок;</w:t>
      </w:r>
    </w:p>
    <w:p w14:paraId="5872D7E7"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количество поданных заявок на участие в открытом аукционе, а также дата и время регистрации каждой такой заявки;</w:t>
      </w:r>
    </w:p>
    <w:p w14:paraId="48D18EA3"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информация об участниках открытого аукциона, заявки на участие в открытом аукционе которых были рассмотрены;</w:t>
      </w:r>
    </w:p>
    <w:p w14:paraId="2A59D543"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 xml:space="preserve">решение каждого члена Комиссии в отношении каждого участника открытого аукциона о допуске участника открытого аукциона к участию в открытом аукционе и признании его участником открытого аукциона или об отказе в допуске участника открытого аукциона к участию в открытом аукционе с обоснованием такого решения и с указанием положений настоящего Положения и документации о закрытом аукционе, которым не соответствует участник открытого аукциона, положений документации о закрытом аукционе, которым не соответствует заявка на участие </w:t>
      </w:r>
      <w:r w:rsidRPr="0005714A">
        <w:rPr>
          <w:rFonts w:ascii="Times New Roman" w:hAnsi="Times New Roman"/>
          <w:sz w:val="28"/>
          <w:szCs w:val="28"/>
        </w:rPr>
        <w:br/>
        <w:t>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 закрытом аукционе;</w:t>
      </w:r>
    </w:p>
    <w:p w14:paraId="53574135"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59.19.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Заказчиком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bookmarkStart w:id="28" w:name="Par17"/>
      <w:bookmarkEnd w:id="28"/>
    </w:p>
    <w:p w14:paraId="556D6E3C" w14:textId="77777777" w:rsidR="000030E1" w:rsidRPr="0005714A" w:rsidRDefault="000030E1" w:rsidP="000030E1">
      <w:pPr>
        <w:widowControl w:val="0"/>
        <w:autoSpaceDE w:val="0"/>
        <w:autoSpaceDN w:val="0"/>
        <w:spacing w:after="0" w:line="240" w:lineRule="auto"/>
        <w:ind w:firstLine="709"/>
        <w:jc w:val="both"/>
        <w:rPr>
          <w:rFonts w:ascii="Times New Roman" w:hAnsi="Times New Roman"/>
          <w:sz w:val="28"/>
          <w:szCs w:val="28"/>
        </w:rPr>
      </w:pPr>
      <w:r w:rsidRPr="0005714A">
        <w:rPr>
          <w:rFonts w:ascii="Times New Roman" w:hAnsi="Times New Roman"/>
          <w:sz w:val="28"/>
          <w:szCs w:val="28"/>
        </w:rPr>
        <w:t>59.20.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622AE7C9"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59.21. Закрытый аукцион проводится Заказчиком в присутствии членов Комиссии, участников закрытого аукциона или их представителей.</w:t>
      </w:r>
    </w:p>
    <w:p w14:paraId="230AEAC1"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59.22. «Шаг аукциона» устанавливается в размере 5 процентов начальной (максимальной) цены договора, указанной в приглашении принять участие в закрытом аукционе. </w:t>
      </w:r>
    </w:p>
    <w:p w14:paraId="74DCB4B1"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520CEE8C"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59.23. Аукционист выбирается из числа членов Комиссии путем открытого голосования членов Комиссии большинством голосов.</w:t>
      </w:r>
    </w:p>
    <w:p w14:paraId="552861A0"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 Закрытый аукцион проводится в следующем порядке:</w:t>
      </w:r>
    </w:p>
    <w:p w14:paraId="09361F21"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7C54ECF5"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59.24.2. Аукционист начинает закрытый аукцион с объявления начала проведения закрытого аукциона, наименования объекта закупки, начальной (максимальной) цены договора, «шага аукциона», а также с обращения к участникам закрытого аукциона или их представителям заявлять свои предложения о цене договора;</w:t>
      </w:r>
    </w:p>
    <w:p w14:paraId="61136724"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соответствии с пунктом 59.22 настоящего Положения, поднимает карточку в случае, если он согласен заключить договор по объявленной цене договора;</w:t>
      </w:r>
    </w:p>
    <w:p w14:paraId="4068BEE6"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59.24.4.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соответствии с пунктом 59.22 настоящего Положения, и «шаг аукциона», на который снижается цена договора;</w:t>
      </w:r>
    </w:p>
    <w:p w14:paraId="0D7049D6"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59.24.5.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w:t>
      </w:r>
      <w:r w:rsidRPr="0005714A">
        <w:rPr>
          <w:rFonts w:ascii="Times New Roman" w:eastAsia="Times New Roman" w:hAnsi="Times New Roman"/>
          <w:color w:val="000000"/>
          <w:sz w:val="28"/>
          <w:szCs w:val="28"/>
          <w:lang w:eastAsia="ru-RU"/>
        </w:rPr>
        <w:br/>
        <w:t>такого аукциона, который сделал предпоследнее предложение о цене договора.</w:t>
      </w:r>
    </w:p>
    <w:p w14:paraId="27CD46C6"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59.25. Победителем закрытого аукциона признается участник такого аукциона, предложивший наиболее низкую цену договора.</w:t>
      </w:r>
    </w:p>
    <w:p w14:paraId="0920DDF8"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59.26. При проведении закрытого аукциона заказчик в обязательном порядке ведет протокол закрытого аукциона, в котором должны содержаться информация:</w:t>
      </w:r>
    </w:p>
    <w:p w14:paraId="4CF023DF"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 месте, дате и времени проведения закрытого аукциона, </w:t>
      </w:r>
    </w:p>
    <w:p w14:paraId="339D055E"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об участниках закрытого аукциона, </w:t>
      </w:r>
    </w:p>
    <w:p w14:paraId="29E3BB72"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начальная (максимальная) цена договора, последнее и предпоследнее предложения о цене договора, </w:t>
      </w:r>
    </w:p>
    <w:p w14:paraId="209AC528"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договора. </w:t>
      </w:r>
    </w:p>
    <w:p w14:paraId="6C8A409B"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Протокол закрытого аукциона подписывается Заказчиком, всеми присутствующими членами Комиссии в день проведения закрытого аукциона. </w:t>
      </w:r>
    </w:p>
    <w:p w14:paraId="0EDD798A" w14:textId="77777777" w:rsidR="000030E1" w:rsidRPr="0005714A"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59.27. Протокол, указанный в пунктах 59.14, 59.26 настоящего Положения,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договора, в который включается цена договора, предложенная победителем закрытого аукциона.</w:t>
      </w:r>
    </w:p>
    <w:p w14:paraId="618C6717" w14:textId="77777777" w:rsidR="000030E1"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59.28. Заявка на участие в закрытом запросе предложений должна содержать документы, указанные в пунктах 54.3,54.5 и 54.8 раздела 54 настоящего Положения. </w:t>
      </w:r>
    </w:p>
    <w:p w14:paraId="625BD3E4" w14:textId="77777777" w:rsidR="000030E1"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05714A">
        <w:rPr>
          <w:rFonts w:ascii="Times New Roman" w:eastAsia="Times New Roman" w:hAnsi="Times New Roman"/>
          <w:color w:val="000000"/>
          <w:sz w:val="28"/>
          <w:szCs w:val="28"/>
          <w:lang w:eastAsia="ru-RU"/>
        </w:rPr>
        <w:t xml:space="preserve">59.29.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w:t>
      </w:r>
      <w:r w:rsidRPr="0005714A">
        <w:rPr>
          <w:rFonts w:ascii="Times New Roman" w:eastAsia="Times New Roman" w:hAnsi="Times New Roman"/>
          <w:color w:val="000000"/>
          <w:sz w:val="28"/>
          <w:szCs w:val="28"/>
          <w:lang w:eastAsia="ru-RU"/>
        </w:rPr>
        <w:br/>
        <w:t>и порядок аккредитации на таких электронных площадках определяет Правительство Российской Федерации.</w:t>
      </w:r>
    </w:p>
    <w:p w14:paraId="77DCB94D"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9BDB941"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9" w:name="P1093"/>
      <w:bookmarkEnd w:id="29"/>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2E78DD3D" w14:textId="77777777" w:rsidR="000030E1" w:rsidRPr="003546A7" w:rsidRDefault="000030E1" w:rsidP="000030E1">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30" w:name="P1243"/>
      <w:bookmarkEnd w:id="30"/>
    </w:p>
    <w:p w14:paraId="6DCC32D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4DC75F76"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74A6075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07537EE"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4BEF615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3975B26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348E510"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4E888EF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67E2B3F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7F1ED0B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5C39C8F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2FE0308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46B39C9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738B20F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3B7DD62A"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658DE917"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033FD6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358D67C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CD24350"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796D12A0"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87077A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3DAB9232"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7A144F0B"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782952C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6458966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358E8A4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385B29E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1C6406B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4461AAD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71E3BB3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4892274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29F91FF7"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554C0C6A"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6185157F"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4996A4E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3341A7E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78D355A1"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5E890656"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49C4ED07"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22C612F1"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23D16285"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32BD6049" w14:textId="77777777" w:rsidR="000030E1" w:rsidRPr="003546A7" w:rsidRDefault="000030E1" w:rsidP="000030E1">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60.1.39. Осуществляется закупка товаров, работ, услуг в 202</w:t>
      </w:r>
      <w:r>
        <w:rPr>
          <w:rFonts w:ascii="Times New Roman" w:hAnsi="Times New Roman"/>
          <w:sz w:val="28"/>
          <w:szCs w:val="28"/>
        </w:rPr>
        <w:t>3</w:t>
      </w:r>
      <w:r w:rsidRPr="003546A7">
        <w:rPr>
          <w:rFonts w:ascii="Times New Roman" w:hAnsi="Times New Roman"/>
          <w:sz w:val="28"/>
          <w:szCs w:val="28"/>
        </w:rPr>
        <w:t xml:space="preserve">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26238D70" w14:textId="77777777" w:rsidR="000030E1" w:rsidRDefault="000030E1" w:rsidP="000030E1">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3CF5CF04" w14:textId="77777777" w:rsidR="000030E1" w:rsidRDefault="000030E1" w:rsidP="000030E1">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60.1.40.</w:t>
      </w:r>
      <w:r>
        <w:rPr>
          <w:rFonts w:ascii="Times New Roman" w:eastAsia="Times New Roman" w:hAnsi="Times New Roman"/>
          <w:color w:val="000000"/>
          <w:sz w:val="28"/>
          <w:szCs w:val="28"/>
          <w:lang w:eastAsia="ru-RU"/>
        </w:rPr>
        <w:t xml:space="preserve"> </w:t>
      </w:r>
      <w:r w:rsidRPr="008446DC">
        <w:rPr>
          <w:rFonts w:ascii="Times New Roman" w:eastAsia="Times New Roman" w:hAnsi="Times New Roman"/>
          <w:color w:val="000000"/>
          <w:sz w:val="28"/>
          <w:szCs w:val="28"/>
          <w:lang w:eastAsia="ru-RU"/>
        </w:rPr>
        <w:t xml:space="preserve">Заключается договор, предметом которого является приобретение нежилого здания, строения, сооружения, нежилого помещения, земельного участка в случае невозможности и(или) нецелесообразности использования конкурентных способов закупки.  </w:t>
      </w:r>
    </w:p>
    <w:p w14:paraId="3D139150" w14:textId="77777777" w:rsidR="000030E1" w:rsidRDefault="000030E1" w:rsidP="000030E1">
      <w:pPr>
        <w:autoSpaceDE w:val="0"/>
        <w:autoSpaceDN w:val="0"/>
        <w:adjustRightInd w:val="0"/>
        <w:spacing w:after="0" w:line="240" w:lineRule="auto"/>
        <w:ind w:firstLine="567"/>
        <w:jc w:val="both"/>
        <w:rPr>
          <w:rFonts w:ascii="Times New Roman" w:hAnsi="Times New Roman"/>
          <w:sz w:val="28"/>
          <w:szCs w:val="28"/>
        </w:rPr>
      </w:pPr>
      <w:r w:rsidRPr="008446DC">
        <w:rPr>
          <w:rFonts w:ascii="Times New Roman" w:eastAsia="Times New Roman" w:hAnsi="Times New Roman"/>
          <w:color w:val="000000"/>
          <w:sz w:val="28"/>
          <w:szCs w:val="28"/>
          <w:lang w:eastAsia="ru-RU"/>
        </w:rPr>
        <w:t>Закупка, предусмотренная настоящим пунктом</w:t>
      </w:r>
      <w:r>
        <w:rPr>
          <w:rFonts w:ascii="Times New Roman" w:eastAsia="Times New Roman" w:hAnsi="Times New Roman"/>
          <w:color w:val="000000"/>
          <w:sz w:val="28"/>
          <w:szCs w:val="28"/>
          <w:lang w:eastAsia="ru-RU"/>
        </w:rPr>
        <w:t>,</w:t>
      </w:r>
      <w:r w:rsidRPr="008446DC">
        <w:rPr>
          <w:rFonts w:ascii="Times New Roman" w:eastAsia="Times New Roman" w:hAnsi="Times New Roman"/>
          <w:color w:val="000000"/>
          <w:sz w:val="28"/>
          <w:szCs w:val="28"/>
          <w:lang w:eastAsia="ru-RU"/>
        </w:rPr>
        <w:t xml:space="preserve"> осуществляется при условии наличия обоснования невозможности и (или) нецелесообразности использования иных способов закупки.</w:t>
      </w:r>
    </w:p>
    <w:p w14:paraId="32BA8121"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sz w:val="28"/>
          <w:szCs w:val="28"/>
        </w:rPr>
      </w:pPr>
      <w:r w:rsidRPr="008446DC">
        <w:rPr>
          <w:rFonts w:ascii="Times New Roman" w:eastAsia="Times New Roman" w:hAnsi="Times New Roman"/>
          <w:color w:val="000000"/>
          <w:sz w:val="28"/>
          <w:szCs w:val="28"/>
          <w:lang w:eastAsia="ru-RU"/>
        </w:rPr>
        <w:t>Обоснование</w:t>
      </w:r>
      <w:r>
        <w:rPr>
          <w:rFonts w:ascii="Times New Roman" w:eastAsia="Times New Roman" w:hAnsi="Times New Roman"/>
          <w:color w:val="000000"/>
          <w:sz w:val="28"/>
          <w:szCs w:val="28"/>
          <w:lang w:eastAsia="ru-RU"/>
        </w:rPr>
        <w:t>, указанное в настоящем подпункте,</w:t>
      </w:r>
      <w:r w:rsidRPr="008446DC">
        <w:rPr>
          <w:rFonts w:ascii="Times New Roman" w:eastAsia="Times New Roman" w:hAnsi="Times New Roman"/>
          <w:color w:val="000000"/>
          <w:sz w:val="28"/>
          <w:szCs w:val="28"/>
          <w:lang w:eastAsia="ru-RU"/>
        </w:rPr>
        <w:t xml:space="preserve"> подписывается </w:t>
      </w:r>
      <w:r>
        <w:rPr>
          <w:rFonts w:ascii="Times New Roman" w:eastAsia="Times New Roman" w:hAnsi="Times New Roman"/>
          <w:color w:val="000000"/>
          <w:sz w:val="28"/>
          <w:szCs w:val="28"/>
          <w:lang w:eastAsia="ru-RU"/>
        </w:rPr>
        <w:t xml:space="preserve">руководителем </w:t>
      </w:r>
      <w:r w:rsidRPr="008446DC">
        <w:rPr>
          <w:rFonts w:ascii="Times New Roman" w:eastAsia="Times New Roman" w:hAnsi="Times New Roman"/>
          <w:color w:val="000000"/>
          <w:sz w:val="28"/>
          <w:szCs w:val="28"/>
          <w:lang w:eastAsia="ru-RU"/>
        </w:rPr>
        <w:t>Заказчик</w:t>
      </w:r>
      <w:r>
        <w:rPr>
          <w:rFonts w:ascii="Times New Roman" w:eastAsia="Times New Roman" w:hAnsi="Times New Roman"/>
          <w:color w:val="000000"/>
          <w:sz w:val="28"/>
          <w:szCs w:val="28"/>
          <w:lang w:eastAsia="ru-RU"/>
        </w:rPr>
        <w:t>а</w:t>
      </w:r>
      <w:r w:rsidRPr="008446DC">
        <w:rPr>
          <w:rFonts w:ascii="Times New Roman" w:eastAsia="Times New Roman" w:hAnsi="Times New Roman"/>
          <w:color w:val="000000"/>
          <w:sz w:val="28"/>
          <w:szCs w:val="28"/>
          <w:lang w:eastAsia="ru-RU"/>
        </w:rPr>
        <w:t xml:space="preserve"> и является приложением к договору</w:t>
      </w:r>
      <w:r>
        <w:rPr>
          <w:rFonts w:ascii="Times New Roman" w:eastAsia="Times New Roman" w:hAnsi="Times New Roman"/>
          <w:color w:val="000000"/>
          <w:sz w:val="28"/>
          <w:szCs w:val="28"/>
          <w:lang w:eastAsia="ru-RU"/>
        </w:rPr>
        <w:t>.</w:t>
      </w:r>
    </w:p>
    <w:p w14:paraId="37F8AB60" w14:textId="77777777" w:rsidR="000030E1" w:rsidRPr="003546A7" w:rsidRDefault="000030E1" w:rsidP="000030E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4"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5"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46"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47"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48"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1"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3"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57"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59D35A4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1C3BAF9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w:t>
      </w:r>
      <w:r>
        <w:rPr>
          <w:rFonts w:ascii="Times New Roman" w:eastAsia="Times New Roman" w:hAnsi="Times New Roman"/>
          <w:color w:val="000000"/>
          <w:sz w:val="28"/>
          <w:szCs w:val="28"/>
          <w:lang w:eastAsia="ru-RU"/>
        </w:rPr>
        <w:t>6</w:t>
      </w:r>
      <w:r w:rsidRPr="003546A7">
        <w:rPr>
          <w:rFonts w:ascii="Times New Roman" w:eastAsia="Times New Roman" w:hAnsi="Times New Roman"/>
          <w:color w:val="000000"/>
          <w:sz w:val="28"/>
          <w:szCs w:val="28"/>
          <w:lang w:eastAsia="ru-RU"/>
        </w:rPr>
        <w:t xml:space="preserve">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38CCCEA3" w14:textId="0444358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59"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24200A5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C38D41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2B2D4A3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03846A43"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 Обеспечение исполнения договора</w:t>
      </w:r>
    </w:p>
    <w:p w14:paraId="09ED36C1"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6C5A363E" w14:textId="77777777" w:rsidR="000030E1" w:rsidRPr="003546A7" w:rsidRDefault="000030E1" w:rsidP="000030E1">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5BDFE833" w14:textId="70BF8F47" w:rsidR="000030E1"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0"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31" w:name="P1330"/>
      <w:bookmarkEnd w:id="31"/>
    </w:p>
    <w:p w14:paraId="37DBDA2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084CB3AF" w14:textId="77777777" w:rsidR="000030E1"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0195E5D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E9E40F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482F2CD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54D8ACF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176F7C2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2AFAE5D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76515F9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2ACD444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1FC12D9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0FEAC8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552CC8F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226D8D1"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17589408"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C33C30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28CDF8B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00CBC3D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425323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2049F1B"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658B174"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39C7AD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5208F4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3D263B9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C9CA2D"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1E5E1FE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BF9B43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55833B4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687085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2556AAE6"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08E6F820"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FC98A7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1"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11D0C7FA"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2"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3"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1947AC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4"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5"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66"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67"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368CD8"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8"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2FC5F391"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bookmarkStart w:id="32" w:name="Par19"/>
      <w:bookmarkEnd w:id="32"/>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81DC4E3"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9170FAF"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4C17089"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1C0707F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C8900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9"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2D4A3077"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1232097E"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A2EC75"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19561B80" w14:textId="77777777" w:rsidR="000030E1" w:rsidRPr="003546A7" w:rsidRDefault="000030E1" w:rsidP="000030E1">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1769AC8F"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4C0DA01F"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41C4AB9D"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30F88485"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4900BE07"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3C86F8F8"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210A278D"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1D9BFD7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04570B95"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1A640EB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0B94AC0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6197D7C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193D4A87"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5F60EC17"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44E2066"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643DAE10"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2D4B80D1"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499A612"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5584D9B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64A0AE12"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0342E706"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38A575AC"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p>
    <w:p w14:paraId="3EA00C92"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3" w:name="_Toc472343741"/>
      <w:bookmarkStart w:id="34"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1D0F19A7"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757E29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319DEE7D" w14:textId="77777777" w:rsidR="000030E1" w:rsidRPr="003546A7" w:rsidRDefault="000030E1" w:rsidP="000030E1">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5" w:name="ч1бст91"/>
      <w:bookmarkEnd w:id="35"/>
      <w:r w:rsidRPr="003546A7">
        <w:rPr>
          <w:rFonts w:ascii="Times New Roman" w:hAnsi="Times New Roman"/>
          <w:color w:val="000000"/>
          <w:sz w:val="28"/>
          <w:szCs w:val="28"/>
        </w:rPr>
        <w:t>.</w:t>
      </w:r>
    </w:p>
    <w:p w14:paraId="12D30D8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5B9A40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7DD70AD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3DC7D9E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37007B2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2881F63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1CCE79E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3827BDC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67A77458"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1E274F01"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650E9694"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7BB394F6" w14:textId="77777777" w:rsidR="000030E1" w:rsidRPr="003546A7" w:rsidRDefault="000030E1" w:rsidP="000030E1">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3366A27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0373AE3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07F0091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1E989FC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60365D8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20AEBB6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6A58B44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6808579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231603B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1E9A647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240D1E4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64F0C4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4196665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41E0148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4C81715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1CE5E3B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3A5D6D1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2D2E2EF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5FCCBB5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0"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4C3C750A"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1"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4662D873" w14:textId="77777777" w:rsidR="000030E1" w:rsidRPr="003546A7" w:rsidRDefault="000030E1" w:rsidP="000030E1">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5916891F" w14:textId="77777777" w:rsidR="000030E1" w:rsidRPr="003546A7" w:rsidRDefault="000030E1" w:rsidP="000030E1">
      <w:pPr>
        <w:spacing w:after="0" w:line="240" w:lineRule="auto"/>
        <w:jc w:val="center"/>
        <w:outlineLvl w:val="0"/>
        <w:rPr>
          <w:rFonts w:ascii="Times New Roman" w:hAnsi="Times New Roman"/>
          <w:color w:val="000000"/>
          <w:sz w:val="28"/>
          <w:szCs w:val="28"/>
          <w:lang w:eastAsia="x-none"/>
        </w:rPr>
      </w:pPr>
      <w:bookmarkStart w:id="36" w:name="_Статья_9.3._Преддоговорные"/>
      <w:bookmarkEnd w:id="36"/>
      <w:r w:rsidRPr="003546A7">
        <w:rPr>
          <w:rFonts w:ascii="Times New Roman" w:hAnsi="Times New Roman"/>
          <w:color w:val="000000"/>
          <w:sz w:val="28"/>
          <w:szCs w:val="28"/>
          <w:lang w:eastAsia="x-none"/>
        </w:rPr>
        <w:t>64. Преддоговорные переговоры по результатам конкурентных закупок</w:t>
      </w:r>
    </w:p>
    <w:p w14:paraId="50973FD4" w14:textId="77777777" w:rsidR="000030E1" w:rsidRPr="003546A7" w:rsidRDefault="000030E1" w:rsidP="000030E1">
      <w:pPr>
        <w:spacing w:after="0" w:line="240" w:lineRule="auto"/>
        <w:ind w:left="709"/>
        <w:jc w:val="both"/>
        <w:rPr>
          <w:rFonts w:ascii="Times New Roman" w:hAnsi="Times New Roman"/>
          <w:color w:val="000000"/>
          <w:sz w:val="28"/>
          <w:szCs w:val="28"/>
        </w:rPr>
      </w:pPr>
      <w:bookmarkStart w:id="37" w:name="_Toc428265382"/>
      <w:bookmarkStart w:id="38" w:name="_Toc437524359"/>
    </w:p>
    <w:p w14:paraId="5578927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7"/>
      <w:bookmarkEnd w:id="38"/>
      <w:r w:rsidRPr="003546A7">
        <w:rPr>
          <w:rFonts w:ascii="Times New Roman" w:hAnsi="Times New Roman"/>
          <w:color w:val="000000"/>
          <w:sz w:val="28"/>
          <w:szCs w:val="28"/>
        </w:rPr>
        <w:t xml:space="preserve"> </w:t>
      </w:r>
      <w:bookmarkStart w:id="39" w:name="_Toc428265383"/>
      <w:bookmarkStart w:id="40" w:name="_Toc437524360"/>
    </w:p>
    <w:p w14:paraId="0D98A386" w14:textId="77777777" w:rsidR="000030E1" w:rsidRPr="003546A7" w:rsidRDefault="000030E1" w:rsidP="000030E1">
      <w:pPr>
        <w:spacing w:after="0" w:line="240" w:lineRule="auto"/>
        <w:ind w:firstLine="709"/>
        <w:jc w:val="both"/>
        <w:rPr>
          <w:rFonts w:ascii="Times New Roman" w:hAnsi="Times New Roman"/>
          <w:color w:val="000000"/>
          <w:sz w:val="28"/>
          <w:szCs w:val="28"/>
        </w:rPr>
      </w:pPr>
      <w:bookmarkStart w:id="41" w:name="ч2ст93"/>
      <w:bookmarkEnd w:id="41"/>
      <w:r w:rsidRPr="003546A7">
        <w:rPr>
          <w:rFonts w:ascii="Times New Roman" w:hAnsi="Times New Roman"/>
          <w:color w:val="000000"/>
          <w:sz w:val="28"/>
          <w:szCs w:val="28"/>
        </w:rPr>
        <w:t>64.2. Преддоговорные переговоры проводятся:</w:t>
      </w:r>
      <w:bookmarkEnd w:id="39"/>
      <w:bookmarkEnd w:id="40"/>
    </w:p>
    <w:p w14:paraId="33C6048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4EA969E4"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54503368"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23D105FC"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24DF48EC" w14:textId="77777777" w:rsidR="000030E1" w:rsidRPr="003546A7" w:rsidRDefault="000030E1" w:rsidP="000030E1">
      <w:pPr>
        <w:spacing w:after="0" w:line="240" w:lineRule="auto"/>
        <w:ind w:firstLine="709"/>
        <w:jc w:val="both"/>
        <w:rPr>
          <w:rFonts w:ascii="Times New Roman" w:hAnsi="Times New Roman"/>
          <w:color w:val="000000"/>
          <w:sz w:val="28"/>
          <w:szCs w:val="28"/>
        </w:rPr>
      </w:pPr>
      <w:bookmarkStart w:id="42" w:name="_Toc428265384"/>
      <w:bookmarkStart w:id="43"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4" w:name="_Toc428265385"/>
      <w:bookmarkStart w:id="45" w:name="_Toc437524362"/>
      <w:bookmarkEnd w:id="42"/>
      <w:bookmarkEnd w:id="43"/>
    </w:p>
    <w:p w14:paraId="24FD5E4D" w14:textId="77777777" w:rsidR="000030E1" w:rsidRPr="003546A7" w:rsidRDefault="000030E1" w:rsidP="000030E1">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4"/>
    <w:bookmarkEnd w:id="45"/>
    <w:p w14:paraId="27177E46"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B541626"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73E29E0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7D52D6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283CF2D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3"/>
      <w:bookmarkEnd w:id="46"/>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453CCAB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4839B98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699045B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56"/>
      <w:bookmarkEnd w:id="47"/>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5ECF621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57"/>
      <w:bookmarkEnd w:id="48"/>
      <w:r w:rsidRPr="003546A7">
        <w:rPr>
          <w:rFonts w:ascii="Times New Roman" w:eastAsia="Times New Roman" w:hAnsi="Times New Roman"/>
          <w:color w:val="000000"/>
          <w:sz w:val="28"/>
          <w:szCs w:val="28"/>
          <w:lang w:eastAsia="ru-RU"/>
        </w:rPr>
        <w:t>применение мер ответственности, предусмотренных договором;</w:t>
      </w:r>
    </w:p>
    <w:p w14:paraId="54F3A3D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9" w:name="P1358"/>
      <w:bookmarkEnd w:id="49"/>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21E1368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57F51D6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7175BBC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0" w:name="P1361"/>
      <w:bookmarkEnd w:id="50"/>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4CB1A67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564B45A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20BBA9CE"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5A6DF5A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47764C9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2064B11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1" w:name="P1366"/>
      <w:bookmarkEnd w:id="51"/>
      <w:r w:rsidRPr="003546A7">
        <w:rPr>
          <w:rFonts w:ascii="Times New Roman" w:eastAsia="Times New Roman" w:hAnsi="Times New Roman"/>
          <w:color w:val="000000"/>
          <w:sz w:val="28"/>
          <w:szCs w:val="28"/>
          <w:lang w:eastAsia="ru-RU"/>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51EAABB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32C9E4E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52"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52"/>
      <w:r w:rsidRPr="00542EFF">
        <w:rPr>
          <w:rFonts w:ascii="Times New Roman" w:eastAsia="Times New Roman" w:hAnsi="Times New Roman"/>
          <w:color w:val="000000"/>
          <w:sz w:val="28"/>
          <w:szCs w:val="28"/>
          <w:lang w:eastAsia="ru-RU"/>
        </w:rPr>
        <w:t>.</w:t>
      </w:r>
    </w:p>
    <w:p w14:paraId="065EEA2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Pr>
          <w:rFonts w:ascii="Times New Roman" w:hAnsi="Times New Roman"/>
          <w:sz w:val="28"/>
          <w:szCs w:val="28"/>
        </w:rPr>
        <w:t xml:space="preserve">, в связи с </w:t>
      </w:r>
      <w:r w:rsidRPr="00950636">
        <w:rPr>
          <w:rFonts w:ascii="Times New Roman" w:hAnsi="Times New Roman"/>
          <w:sz w:val="28"/>
          <w:szCs w:val="28"/>
        </w:rPr>
        <w:t xml:space="preserve">мобилизацией </w:t>
      </w:r>
      <w:r>
        <w:rPr>
          <w:rFonts w:ascii="Times New Roman" w:hAnsi="Times New Roman"/>
          <w:sz w:val="28"/>
          <w:szCs w:val="28"/>
        </w:rPr>
        <w:br/>
      </w:r>
      <w:r w:rsidRPr="00950636">
        <w:rPr>
          <w:rFonts w:ascii="Times New Roman" w:hAnsi="Times New Roman"/>
          <w:sz w:val="28"/>
          <w:szCs w:val="28"/>
        </w:rPr>
        <w:t>в Российской Федерации</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0248ABAA"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8EE4AA9" w14:textId="77777777" w:rsidR="000030E1" w:rsidRPr="003546A7" w:rsidRDefault="000030E1" w:rsidP="000030E1">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28B30E3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8341B4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02077CD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744C018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2E30983" w14:textId="77777777" w:rsidR="000030E1" w:rsidRDefault="000030E1" w:rsidP="000030E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r>
        <w:rPr>
          <w:rFonts w:ascii="Times New Roman" w:hAnsi="Times New Roman"/>
          <w:sz w:val="28"/>
          <w:szCs w:val="28"/>
        </w:rPr>
        <w:t>.</w:t>
      </w:r>
    </w:p>
    <w:p w14:paraId="7AF0A80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7D69F7C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655400E2" w14:textId="77777777" w:rsidR="000030E1" w:rsidRPr="003546A7" w:rsidRDefault="000030E1" w:rsidP="000030E1">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2B2CBB8"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bookmarkStart w:id="53" w:name="dst1321"/>
      <w:bookmarkEnd w:id="53"/>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003E4816"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7060193B" w14:textId="77777777" w:rsidR="000030E1"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17334E">
        <w:rPr>
          <w:rFonts w:ascii="Times New Roman" w:hAnsi="Times New Roman"/>
          <w:sz w:val="28"/>
          <w:szCs w:val="28"/>
        </w:rPr>
        <w:t xml:space="preserve">Изменения существенных условий договора, </w:t>
      </w:r>
      <w:r w:rsidRPr="0017334E">
        <w:rPr>
          <w:rFonts w:ascii="Times New Roman" w:hAnsi="Times New Roman"/>
          <w:color w:val="000000"/>
          <w:sz w:val="28"/>
          <w:szCs w:val="28"/>
        </w:rPr>
        <w:t xml:space="preserve">заключенного </w:t>
      </w:r>
      <w:r w:rsidRPr="0017334E">
        <w:rPr>
          <w:rFonts w:ascii="Times New Roman" w:hAnsi="Times New Roman"/>
          <w:color w:val="000000"/>
          <w:sz w:val="28"/>
          <w:szCs w:val="28"/>
        </w:rPr>
        <w:br/>
        <w:t>до 01.01.2024 года,</w:t>
      </w:r>
      <w:r w:rsidRPr="0017334E">
        <w:rPr>
          <w:rFonts w:ascii="Times New Roman" w:hAnsi="Times New Roman"/>
          <w:sz w:val="28"/>
          <w:szCs w:val="28"/>
        </w:rPr>
        <w:t xml:space="preserve"> в случае </w:t>
      </w:r>
      <w:r w:rsidRPr="0017334E">
        <w:rPr>
          <w:rFonts w:ascii="Times New Roman" w:hAnsi="Times New Roman"/>
          <w:color w:val="000000"/>
          <w:sz w:val="28"/>
          <w:szCs w:val="28"/>
        </w:rPr>
        <w:t>невозможности его исполнения в связи с</w:t>
      </w:r>
      <w:r w:rsidRPr="0017334E">
        <w:rPr>
          <w:rFonts w:ascii="Times New Roman" w:hAnsi="Times New Roman"/>
          <w:sz w:val="28"/>
          <w:szCs w:val="28"/>
        </w:rPr>
        <w:t xml:space="preserve"> введением ограничительных мер экономического характера в отношении Российской Федерации, в связи с</w:t>
      </w:r>
      <w:r>
        <w:rPr>
          <w:rFonts w:ascii="Times New Roman" w:hAnsi="Times New Roman"/>
          <w:sz w:val="28"/>
          <w:szCs w:val="28"/>
        </w:rPr>
        <w:t xml:space="preserve"> проведением специальной военной операции,</w:t>
      </w:r>
      <w:r w:rsidRPr="0017334E">
        <w:rPr>
          <w:rFonts w:ascii="Times New Roman" w:hAnsi="Times New Roman"/>
          <w:sz w:val="28"/>
          <w:szCs w:val="28"/>
        </w:rPr>
        <w:t xml:space="preserve"> мобилизацией в Российской Федерации.</w:t>
      </w:r>
      <w:r w:rsidRPr="0017334E">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3546A7">
        <w:rPr>
          <w:rFonts w:ascii="Times New Roman" w:hAnsi="Times New Roman"/>
          <w:color w:val="000000"/>
          <w:sz w:val="28"/>
          <w:szCs w:val="28"/>
        </w:rPr>
        <w:t>.</w:t>
      </w:r>
    </w:p>
    <w:p w14:paraId="31B4D0D7" w14:textId="77777777" w:rsidR="000030E1" w:rsidRPr="000669F0" w:rsidRDefault="000030E1" w:rsidP="000030E1">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00BC9942"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5E502196" w14:textId="77777777" w:rsidR="000030E1" w:rsidRPr="003546A7" w:rsidRDefault="000030E1" w:rsidP="000030E1">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43256291" w14:textId="77777777" w:rsidR="000030E1" w:rsidRPr="00542EFF"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0C432946" w14:textId="77777777" w:rsidR="000030E1" w:rsidRPr="003546A7" w:rsidRDefault="000030E1" w:rsidP="000030E1">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79318A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3126922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2FC255F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4D6980A2"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 результате изменения условий договора, заключенного с 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6378A9C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7154853"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2"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7684719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52078F9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71C81EE" w14:textId="77777777" w:rsidR="000030E1" w:rsidRPr="003546A7" w:rsidRDefault="000030E1" w:rsidP="000030E1">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3"/>
    <w:bookmarkEnd w:id="34"/>
    <w:p w14:paraId="6BB1346A" w14:textId="77777777" w:rsidR="000030E1" w:rsidRPr="003546A7" w:rsidRDefault="000030E1" w:rsidP="000030E1">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0834C61D" w14:textId="77777777" w:rsidR="000030E1" w:rsidRPr="003546A7" w:rsidRDefault="000030E1" w:rsidP="000030E1">
      <w:pPr>
        <w:spacing w:after="0" w:line="240" w:lineRule="auto"/>
        <w:jc w:val="center"/>
        <w:rPr>
          <w:rFonts w:ascii="Times New Roman" w:hAnsi="Times New Roman"/>
          <w:color w:val="000000"/>
          <w:sz w:val="28"/>
          <w:szCs w:val="28"/>
          <w:lang w:eastAsia="x-none"/>
        </w:rPr>
      </w:pPr>
    </w:p>
    <w:p w14:paraId="6BA106E5" w14:textId="77777777" w:rsidR="000030E1" w:rsidRPr="003546A7" w:rsidRDefault="000030E1" w:rsidP="000030E1">
      <w:pPr>
        <w:spacing w:after="0" w:line="240" w:lineRule="auto"/>
        <w:ind w:firstLine="709"/>
        <w:jc w:val="both"/>
        <w:rPr>
          <w:rFonts w:ascii="Times New Roman" w:hAnsi="Times New Roman"/>
          <w:color w:val="000000"/>
          <w:sz w:val="28"/>
          <w:szCs w:val="28"/>
        </w:rPr>
      </w:pPr>
      <w:bookmarkStart w:id="54" w:name="_Toc428265436"/>
      <w:bookmarkStart w:id="55"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4"/>
      <w:bookmarkEnd w:id="55"/>
    </w:p>
    <w:p w14:paraId="1B92808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5E59359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1F69184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DD52766" w14:textId="77777777" w:rsidR="000030E1"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5553219" w14:textId="77777777" w:rsidR="000030E1" w:rsidRDefault="000030E1" w:rsidP="000030E1">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006FABD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судебной работы</w:t>
      </w:r>
      <w:r>
        <w:rPr>
          <w:rFonts w:ascii="Times New Roman" w:hAnsi="Times New Roman"/>
          <w:color w:val="000000"/>
          <w:sz w:val="28"/>
          <w:szCs w:val="28"/>
          <w:lang w:eastAsia="x-none"/>
        </w:rPr>
        <w:t>, связанной</w:t>
      </w:r>
      <w:r w:rsidRPr="002011EF">
        <w:rPr>
          <w:rFonts w:ascii="Times New Roman" w:hAnsi="Times New Roman"/>
          <w:color w:val="000000"/>
          <w:sz w:val="28"/>
          <w:szCs w:val="28"/>
          <w:lang w:eastAsia="x-none"/>
        </w:rPr>
        <w:t xml:space="preserve"> с неисполнением и/или ненадлежащим исполнением обязательств по договору</w:t>
      </w:r>
      <w:r>
        <w:rPr>
          <w:rFonts w:ascii="Times New Roman" w:hAnsi="Times New Roman"/>
          <w:color w:val="000000"/>
          <w:sz w:val="28"/>
          <w:szCs w:val="28"/>
          <w:lang w:eastAsia="x-none"/>
        </w:rPr>
        <w:t xml:space="preserve">, обжалованием решений и (или) предписаний антимонопольного органа, вынесенных в связи с осуществлением Заказчиком закупочной деятельности, </w:t>
      </w:r>
      <w:r w:rsidRPr="002011EF">
        <w:rPr>
          <w:rFonts w:ascii="Times New Roman" w:hAnsi="Times New Roman"/>
          <w:color w:val="000000"/>
          <w:sz w:val="28"/>
          <w:szCs w:val="28"/>
          <w:lang w:eastAsia="x-none"/>
        </w:rPr>
        <w:t>в срок не позднее чем в течение десяти дней со дня наступления одного из указанных событий, включая обращение в суд, получение судебного акта.</w:t>
      </w:r>
    </w:p>
    <w:p w14:paraId="5720513D" w14:textId="77777777" w:rsidR="000030E1" w:rsidRPr="003546A7" w:rsidRDefault="000030E1" w:rsidP="000030E1">
      <w:pPr>
        <w:spacing w:after="0" w:line="240" w:lineRule="auto"/>
        <w:jc w:val="center"/>
        <w:rPr>
          <w:rFonts w:ascii="Times New Roman" w:hAnsi="Times New Roman"/>
          <w:color w:val="000000"/>
          <w:spacing w:val="-4"/>
          <w:sz w:val="28"/>
          <w:szCs w:val="28"/>
        </w:rPr>
      </w:pPr>
      <w:bookmarkStart w:id="56" w:name="_Статья_11.2._Требование"/>
      <w:bookmarkEnd w:id="56"/>
    </w:p>
    <w:p w14:paraId="0DD96DDA" w14:textId="77777777" w:rsidR="000030E1" w:rsidRPr="003546A7" w:rsidRDefault="000030E1" w:rsidP="000030E1">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6957F738" w14:textId="77777777" w:rsidR="000030E1" w:rsidRPr="003546A7" w:rsidRDefault="000030E1" w:rsidP="000030E1">
      <w:pPr>
        <w:spacing w:after="0" w:line="240" w:lineRule="auto"/>
        <w:jc w:val="center"/>
        <w:rPr>
          <w:color w:val="000000"/>
          <w:lang w:eastAsia="x-none"/>
        </w:rPr>
      </w:pPr>
    </w:p>
    <w:p w14:paraId="6EB413E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7" w:name="_Toc428265438"/>
      <w:bookmarkStart w:id="58"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0D6D8395"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9" w:name="_Toc428265440"/>
      <w:bookmarkStart w:id="60" w:name="_Toc437524416"/>
    </w:p>
    <w:p w14:paraId="3D5D90D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61" w:name="_Toc428265439"/>
      <w:bookmarkStart w:id="62" w:name="_Toc437524415"/>
      <w:bookmarkEnd w:id="57"/>
      <w:bookmarkEnd w:id="58"/>
      <w:bookmarkEnd w:id="59"/>
      <w:bookmarkEnd w:id="60"/>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1"/>
    <w:bookmarkEnd w:id="62"/>
    <w:p w14:paraId="498989C7" w14:textId="77777777" w:rsidR="000030E1" w:rsidRPr="003546A7" w:rsidRDefault="000030E1" w:rsidP="000030E1">
      <w:pPr>
        <w:spacing w:after="0" w:line="240" w:lineRule="auto"/>
        <w:ind w:firstLine="709"/>
        <w:jc w:val="both"/>
        <w:rPr>
          <w:rFonts w:ascii="Times New Roman" w:hAnsi="Times New Roman"/>
          <w:color w:val="000000"/>
          <w:sz w:val="28"/>
          <w:szCs w:val="28"/>
        </w:rPr>
      </w:pPr>
    </w:p>
    <w:p w14:paraId="3C7767B1" w14:textId="77777777" w:rsidR="000030E1" w:rsidRPr="003546A7" w:rsidRDefault="000030E1" w:rsidP="000030E1">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4BD1C751" w14:textId="77777777" w:rsidR="000030E1" w:rsidRPr="003546A7" w:rsidRDefault="000030E1" w:rsidP="000030E1">
      <w:pPr>
        <w:spacing w:after="0" w:line="240" w:lineRule="auto"/>
        <w:ind w:firstLine="709"/>
        <w:jc w:val="both"/>
        <w:rPr>
          <w:rFonts w:ascii="Times New Roman" w:eastAsia="Times New Roman" w:hAnsi="Times New Roman"/>
          <w:bCs/>
          <w:color w:val="000000"/>
          <w:sz w:val="28"/>
          <w:szCs w:val="28"/>
          <w:lang w:eastAsia="ru-RU"/>
        </w:rPr>
      </w:pPr>
    </w:p>
    <w:p w14:paraId="49D85C58" w14:textId="77777777" w:rsidR="000030E1" w:rsidRPr="003546A7" w:rsidRDefault="000030E1" w:rsidP="000030E1">
      <w:pPr>
        <w:spacing w:after="0" w:line="240" w:lineRule="auto"/>
        <w:ind w:firstLine="709"/>
        <w:jc w:val="both"/>
        <w:rPr>
          <w:rFonts w:ascii="Times New Roman" w:hAnsi="Times New Roman"/>
          <w:color w:val="000000"/>
          <w:sz w:val="28"/>
          <w:szCs w:val="28"/>
        </w:rPr>
      </w:pPr>
      <w:bookmarkStart w:id="63"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3"/>
    <w:p w14:paraId="0C5B87B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2E7258F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73CBBB4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69DC211A"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3CEED6F6"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31B96027"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2FAA8845"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3C3A7936"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2A48E4A9"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4978EB48"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3EE6F25D"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3CEC9F05"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C9D565C"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B06F592" w14:textId="77777777" w:rsidR="000030E1" w:rsidRPr="003546A7" w:rsidRDefault="000030E1" w:rsidP="000030E1">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750795F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F10F9D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094DE0D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BB8286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2F287AE"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1D4BE1A6"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 Документация о конкурентном отборе поставщиков</w:t>
      </w:r>
    </w:p>
    <w:p w14:paraId="031C6311" w14:textId="77777777" w:rsidR="000030E1" w:rsidRPr="003546A7" w:rsidRDefault="000030E1" w:rsidP="000030E1">
      <w:pPr>
        <w:widowControl w:val="0"/>
        <w:autoSpaceDE w:val="0"/>
        <w:autoSpaceDN w:val="0"/>
        <w:spacing w:after="0" w:line="240" w:lineRule="auto"/>
        <w:jc w:val="both"/>
        <w:rPr>
          <w:rFonts w:ascii="Arial" w:eastAsia="Times New Roman" w:hAnsi="Arial" w:cs="Arial"/>
          <w:color w:val="000000"/>
          <w:sz w:val="20"/>
          <w:szCs w:val="20"/>
          <w:lang w:eastAsia="ru-RU"/>
        </w:rPr>
      </w:pPr>
    </w:p>
    <w:p w14:paraId="73113AC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77088F3A"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1E6B97FD"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20B2786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79C13FA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05B3299C"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454FED9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65B4C6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178E868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51CC8A1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2EDB71E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33AD459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1953A52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38F4515E" w14:textId="77777777" w:rsidR="000030E1"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0FE24876" w14:textId="77777777" w:rsidR="000030E1"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77028B04" w14:textId="77777777" w:rsidR="000030E1"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379C027A" w14:textId="77777777" w:rsidR="000030E1"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7717DD0E" w14:textId="77777777" w:rsidR="000030E1" w:rsidRPr="005679B9" w:rsidRDefault="000030E1" w:rsidP="000030E1">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6988610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2FFEA4E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57091293"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121A7762"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1C62A63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F9088D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6DE84A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1194181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796D1C3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69E17A52" w14:textId="77777777" w:rsidR="000030E1" w:rsidRPr="003546A7" w:rsidRDefault="000030E1" w:rsidP="000030E1">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0A1E891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507ED18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2C3950D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2DDFC47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C80DA1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63B0AB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2177D4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6A2DE26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7D54ADC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349B123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3C15C17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29AC8A2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B3D381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69E759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8131A5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2FE77E8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5EEE274F"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7166DDDC"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125A2ACC" w14:textId="77777777" w:rsidR="000030E1" w:rsidRPr="003546A7" w:rsidRDefault="000030E1" w:rsidP="000030E1">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2828A0EA" w14:textId="77777777" w:rsidR="000030E1" w:rsidRPr="003546A7" w:rsidRDefault="000030E1" w:rsidP="000030E1">
      <w:pPr>
        <w:widowControl w:val="0"/>
        <w:autoSpaceDE w:val="0"/>
        <w:autoSpaceDN w:val="0"/>
        <w:spacing w:after="0" w:line="240" w:lineRule="auto"/>
        <w:jc w:val="both"/>
        <w:rPr>
          <w:rFonts w:ascii="Arial" w:eastAsia="Times New Roman" w:hAnsi="Arial" w:cs="Arial"/>
          <w:color w:val="000000"/>
          <w:sz w:val="20"/>
          <w:szCs w:val="20"/>
          <w:lang w:eastAsia="ru-RU"/>
        </w:rPr>
      </w:pPr>
    </w:p>
    <w:p w14:paraId="39B1EB7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79A28EB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6C48F61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4614B507"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2371B91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5CD58DC0"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07ABF10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6A4A005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33FCEEC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096190A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7EF7254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6A5D904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2275915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1355BFB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5BA9057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7E442163"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16C1CDC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23FFF3A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2D34306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4630CEBB"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5977BF70"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61F80DE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043ACF3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5F2CE29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57FEE5F2"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68C85C3D"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9877C81"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участника закупки требованиям, установленным к нему в соответствии с документацией;</w:t>
      </w:r>
    </w:p>
    <w:p w14:paraId="0DC053B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2658F1D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3D43AFA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68B7A4D6"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683BA4E5" w14:textId="77777777" w:rsidR="000030E1" w:rsidRPr="003546A7" w:rsidRDefault="000030E1" w:rsidP="000030E1">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331C865"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37E1B76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6946267C"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433F601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7156A55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24125AB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F2F036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79A2A051" w14:textId="77777777" w:rsidR="000030E1" w:rsidRPr="003546A7" w:rsidRDefault="000030E1" w:rsidP="000030E1">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EED4739"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1FD24308"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60623DFB"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33F0A93D"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329967F2"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42358023"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98194A9"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B30D7FC"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3BDAA80D" w14:textId="77777777" w:rsidR="000030E1" w:rsidRPr="003546A7" w:rsidRDefault="000030E1" w:rsidP="000030E1">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4E6DDBD4" w14:textId="77777777" w:rsidR="000030E1" w:rsidRPr="003546A7" w:rsidRDefault="000030E1" w:rsidP="000030E1">
      <w:pPr>
        <w:spacing w:after="0" w:line="240" w:lineRule="auto"/>
        <w:ind w:firstLine="709"/>
        <w:jc w:val="both"/>
        <w:rPr>
          <w:rFonts w:ascii="Times New Roman" w:eastAsia="Times New Roman" w:hAnsi="Times New Roman"/>
          <w:color w:val="000000"/>
          <w:sz w:val="28"/>
          <w:szCs w:val="28"/>
          <w:lang w:eastAsia="ru-RU"/>
        </w:rPr>
      </w:pPr>
    </w:p>
    <w:p w14:paraId="67973D70" w14:textId="77777777" w:rsidR="000030E1" w:rsidRPr="003546A7" w:rsidRDefault="000030E1" w:rsidP="000030E1">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301CE155" w14:textId="77777777" w:rsidR="000030E1" w:rsidRPr="003546A7" w:rsidRDefault="000030E1" w:rsidP="000030E1">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5EFD4614"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3576630E"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19C2D83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62EE994A"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767B92C2" w14:textId="2A5041D2"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3"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7DBA055F" w14:textId="77777777" w:rsidR="000030E1" w:rsidRPr="003546A7" w:rsidRDefault="000030E1" w:rsidP="000030E1">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46D191A" w14:textId="77777777" w:rsidR="000030E1" w:rsidRPr="003546A7" w:rsidRDefault="000030E1" w:rsidP="000030E1">
      <w:pPr>
        <w:pStyle w:val="a8"/>
        <w:spacing w:after="120" w:line="240" w:lineRule="auto"/>
        <w:ind w:left="0" w:firstLine="709"/>
        <w:jc w:val="both"/>
        <w:rPr>
          <w:rFonts w:ascii="Times New Roman" w:hAnsi="Times New Roman"/>
          <w:color w:val="000000"/>
          <w:sz w:val="28"/>
          <w:szCs w:val="28"/>
        </w:rPr>
      </w:pPr>
    </w:p>
    <w:p w14:paraId="4868E392" w14:textId="77777777" w:rsidR="000030E1" w:rsidRPr="003546A7" w:rsidRDefault="000030E1" w:rsidP="000030E1">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4" w:name="_Hlk91002278"/>
      <w:r w:rsidRPr="003546A7">
        <w:rPr>
          <w:rFonts w:ascii="Times New Roman" w:eastAsia="Times New Roman" w:hAnsi="Times New Roman"/>
          <w:color w:val="000000"/>
          <w:sz w:val="28"/>
          <w:szCs w:val="28"/>
          <w:lang w:eastAsia="ru-RU"/>
        </w:rPr>
        <w:t xml:space="preserve">77. </w:t>
      </w:r>
      <w:bookmarkStart w:id="65"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7AEF2BCE"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соответствии с требованиями, установленными Федеральным законом и настоящим Положением (далее – коллективный участник). </w:t>
      </w:r>
    </w:p>
    <w:p w14:paraId="447080E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2B0D5278"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39217C71"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54AFD36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784D8315"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50AAC21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41E4401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6C7AE554"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41BCABD8"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7E195FB2"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2E7934E3"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7AEEC0CD"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34677E98"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01706C75"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50FD72CF"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262A52C8"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40B690F5" w14:textId="77777777" w:rsidR="000030E1" w:rsidRPr="003546A7" w:rsidRDefault="000030E1" w:rsidP="000030E1">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36E3D9BA"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6"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5E247C6D"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5"/>
      <w:r w:rsidRPr="003546A7">
        <w:rPr>
          <w:rFonts w:ascii="Times New Roman" w:hAnsi="Times New Roman"/>
          <w:sz w:val="28"/>
          <w:szCs w:val="28"/>
        </w:rPr>
        <w:t>»</w:t>
      </w:r>
      <w:bookmarkEnd w:id="64"/>
      <w:bookmarkEnd w:id="66"/>
    </w:p>
    <w:p w14:paraId="38C642DB" w14:textId="77777777" w:rsidR="000030E1" w:rsidRPr="003546A7" w:rsidRDefault="000030E1" w:rsidP="000030E1">
      <w:pPr>
        <w:autoSpaceDE w:val="0"/>
        <w:autoSpaceDN w:val="0"/>
        <w:adjustRightInd w:val="0"/>
        <w:spacing w:after="0" w:line="240" w:lineRule="auto"/>
        <w:ind w:firstLine="708"/>
        <w:jc w:val="both"/>
        <w:rPr>
          <w:rFonts w:ascii="Times New Roman" w:hAnsi="Times New Roman"/>
          <w:sz w:val="28"/>
          <w:szCs w:val="28"/>
        </w:rPr>
      </w:pPr>
    </w:p>
    <w:p w14:paraId="28FF9C8F" w14:textId="77777777" w:rsidR="000030E1" w:rsidRPr="003546A7" w:rsidRDefault="000030E1" w:rsidP="000030E1">
      <w:pPr>
        <w:pStyle w:val="a8"/>
        <w:spacing w:after="120" w:line="240" w:lineRule="auto"/>
        <w:ind w:left="0" w:firstLine="709"/>
        <w:jc w:val="both"/>
        <w:rPr>
          <w:rFonts w:ascii="Times New Roman" w:hAnsi="Times New Roman"/>
          <w:color w:val="000000"/>
          <w:sz w:val="28"/>
          <w:szCs w:val="28"/>
        </w:rPr>
      </w:pPr>
    </w:p>
    <w:p w14:paraId="7125DAFC" w14:textId="77777777" w:rsidR="000030E1" w:rsidRPr="003546A7" w:rsidRDefault="000030E1" w:rsidP="000030E1">
      <w:pPr>
        <w:pStyle w:val="a8"/>
        <w:spacing w:after="120" w:line="240" w:lineRule="auto"/>
        <w:ind w:left="0" w:firstLine="709"/>
        <w:jc w:val="both"/>
        <w:rPr>
          <w:rFonts w:ascii="Times New Roman" w:hAnsi="Times New Roman"/>
          <w:color w:val="000000"/>
          <w:sz w:val="28"/>
          <w:szCs w:val="28"/>
        </w:rPr>
      </w:pPr>
    </w:p>
    <w:p w14:paraId="544EE8DC" w14:textId="77777777" w:rsidR="000030E1" w:rsidRPr="003546A7" w:rsidRDefault="000030E1" w:rsidP="000030E1">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t>Приложение</w:t>
      </w:r>
    </w:p>
    <w:p w14:paraId="72482EBD" w14:textId="77777777" w:rsidR="000030E1" w:rsidRPr="003546A7" w:rsidRDefault="000030E1" w:rsidP="000030E1">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5635FB4D" w14:textId="77777777" w:rsidR="000030E1" w:rsidRPr="003546A7" w:rsidRDefault="000030E1" w:rsidP="000030E1">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6FF68F83" w14:textId="77777777" w:rsidR="000030E1" w:rsidRPr="003546A7" w:rsidRDefault="000030E1" w:rsidP="000030E1">
      <w:pPr>
        <w:pStyle w:val="ConsPlusNormal"/>
        <w:jc w:val="both"/>
        <w:rPr>
          <w:rFonts w:ascii="Times New Roman" w:hAnsi="Times New Roman" w:cs="Times New Roman"/>
          <w:color w:val="000000"/>
          <w:sz w:val="28"/>
          <w:szCs w:val="28"/>
        </w:rPr>
      </w:pPr>
    </w:p>
    <w:p w14:paraId="60EC8CEC" w14:textId="77777777" w:rsidR="000030E1" w:rsidRPr="003546A7" w:rsidRDefault="000030E1" w:rsidP="000030E1">
      <w:pPr>
        <w:pStyle w:val="ConsPlusNormal"/>
        <w:jc w:val="both"/>
        <w:rPr>
          <w:rFonts w:ascii="Times New Roman" w:hAnsi="Times New Roman" w:cs="Times New Roman"/>
          <w:color w:val="000000"/>
          <w:sz w:val="28"/>
          <w:szCs w:val="28"/>
        </w:rPr>
      </w:pPr>
    </w:p>
    <w:p w14:paraId="6DE72F25" w14:textId="77777777" w:rsidR="000030E1" w:rsidRPr="003546A7" w:rsidRDefault="000030E1" w:rsidP="000030E1">
      <w:pPr>
        <w:pStyle w:val="ConsPlusNormal"/>
        <w:jc w:val="center"/>
        <w:rPr>
          <w:rFonts w:ascii="Times New Roman" w:hAnsi="Times New Roman" w:cs="Times New Roman"/>
          <w:color w:val="000000"/>
          <w:sz w:val="28"/>
          <w:szCs w:val="28"/>
        </w:rPr>
      </w:pPr>
      <w:bookmarkStart w:id="67" w:name="P1410"/>
      <w:bookmarkEnd w:id="67"/>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5908907B" w14:textId="77777777" w:rsidR="000030E1" w:rsidRPr="003546A7" w:rsidRDefault="000030E1" w:rsidP="000030E1">
      <w:pPr>
        <w:pStyle w:val="ConsPlusNormal"/>
        <w:jc w:val="both"/>
        <w:rPr>
          <w:rFonts w:ascii="Times New Roman" w:hAnsi="Times New Roman" w:cs="Times New Roman"/>
          <w:color w:val="000000"/>
          <w:sz w:val="28"/>
          <w:szCs w:val="28"/>
        </w:rPr>
      </w:pPr>
    </w:p>
    <w:p w14:paraId="389BAA35"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bookmarkStart w:id="68" w:name="P1415"/>
      <w:bookmarkEnd w:id="68"/>
      <w:r w:rsidRPr="003546A7">
        <w:rPr>
          <w:rFonts w:ascii="Times New Roman" w:hAnsi="Times New Roman" w:cs="Times New Roman"/>
          <w:color w:val="000000"/>
          <w:sz w:val="28"/>
          <w:szCs w:val="28"/>
        </w:rPr>
        <w:t>I. Общие положения</w:t>
      </w:r>
    </w:p>
    <w:p w14:paraId="46DD7FD5" w14:textId="77777777" w:rsidR="000030E1" w:rsidRPr="003546A7" w:rsidRDefault="000030E1" w:rsidP="000030E1">
      <w:pPr>
        <w:pStyle w:val="ConsPlusNormal"/>
        <w:jc w:val="both"/>
        <w:rPr>
          <w:rFonts w:ascii="Times New Roman" w:hAnsi="Times New Roman" w:cs="Times New Roman"/>
          <w:color w:val="000000"/>
          <w:sz w:val="28"/>
          <w:szCs w:val="28"/>
        </w:rPr>
      </w:pPr>
    </w:p>
    <w:p w14:paraId="3A7DDA4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69" w:name="P1417"/>
      <w:bookmarkEnd w:id="69"/>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092BD61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71C0492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78C43EF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1BB0F1F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6E3E341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63604CA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0068E8C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53B5D7EE" w14:textId="77777777" w:rsidR="000030E1" w:rsidRPr="003546A7" w:rsidRDefault="000030E1" w:rsidP="000030E1">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0229989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0" w:name="P1425"/>
      <w:bookmarkEnd w:id="70"/>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10CE78A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5BF8265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9E3CFDD" w14:textId="77777777" w:rsidR="000030E1" w:rsidRPr="003546A7" w:rsidRDefault="000030E1" w:rsidP="000030E1">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13AA3F9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0555F8F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4E3DF52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9F29A9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B210F8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E5EBB17" w14:textId="77777777" w:rsidR="000030E1" w:rsidRPr="003546A7" w:rsidRDefault="000030E1" w:rsidP="000030E1">
      <w:pPr>
        <w:pStyle w:val="ConsPlusNormal"/>
        <w:jc w:val="both"/>
        <w:rPr>
          <w:rFonts w:ascii="Times New Roman" w:hAnsi="Times New Roman" w:cs="Times New Roman"/>
          <w:color w:val="000000"/>
          <w:sz w:val="28"/>
          <w:szCs w:val="28"/>
        </w:rPr>
      </w:pPr>
    </w:p>
    <w:p w14:paraId="033C288B"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35EBFF0A" w14:textId="77777777" w:rsidR="000030E1" w:rsidRPr="003546A7" w:rsidRDefault="000030E1" w:rsidP="000030E1">
      <w:pPr>
        <w:pStyle w:val="ConsPlusNormal"/>
        <w:jc w:val="both"/>
        <w:rPr>
          <w:rFonts w:ascii="Times New Roman" w:hAnsi="Times New Roman" w:cs="Times New Roman"/>
          <w:color w:val="000000"/>
          <w:sz w:val="28"/>
          <w:szCs w:val="28"/>
        </w:rPr>
      </w:pPr>
    </w:p>
    <w:p w14:paraId="39A3F25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1" w:name="P1437"/>
      <w:bookmarkEnd w:id="71"/>
      <w:r w:rsidRPr="003546A7">
        <w:rPr>
          <w:rFonts w:ascii="Times New Roman" w:hAnsi="Times New Roman" w:cs="Times New Roman"/>
          <w:color w:val="000000"/>
          <w:sz w:val="28"/>
          <w:szCs w:val="28"/>
        </w:rPr>
        <w:t>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6195881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4092BDE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588D630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2" w:name="P1440"/>
      <w:bookmarkEnd w:id="72"/>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431CB7E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3FC88AF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3" w:name="P1442"/>
      <w:bookmarkEnd w:id="73"/>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0B86E77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516B792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2312D53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248A3383" w14:textId="77777777" w:rsidR="000030E1" w:rsidRPr="003546A7" w:rsidRDefault="000030E1" w:rsidP="000030E1">
      <w:pPr>
        <w:pStyle w:val="ConsPlusNormal"/>
        <w:jc w:val="both"/>
        <w:rPr>
          <w:rFonts w:ascii="Times New Roman" w:hAnsi="Times New Roman" w:cs="Times New Roman"/>
          <w:color w:val="000000"/>
          <w:sz w:val="28"/>
          <w:szCs w:val="28"/>
        </w:rPr>
      </w:pPr>
    </w:p>
    <w:p w14:paraId="64E6F996"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0C01D6E6" w14:textId="77777777"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3D9DDC25" w14:textId="77777777" w:rsidR="000030E1" w:rsidRPr="003546A7" w:rsidRDefault="000030E1" w:rsidP="000030E1">
      <w:pPr>
        <w:pStyle w:val="ConsPlusNormal"/>
        <w:jc w:val="both"/>
        <w:rPr>
          <w:rFonts w:ascii="Times New Roman" w:hAnsi="Times New Roman" w:cs="Times New Roman"/>
          <w:color w:val="000000"/>
          <w:sz w:val="28"/>
          <w:szCs w:val="28"/>
        </w:rPr>
      </w:pPr>
    </w:p>
    <w:p w14:paraId="6C133FD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98446F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2A325F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7F3F2A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4B0076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40187FA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06E66BA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4" w:name="P1456"/>
      <w:bookmarkEnd w:id="74"/>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50BCF02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5" w:name="P1457"/>
      <w:bookmarkEnd w:id="75"/>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7B553BF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0FEA56F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2C17DCE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2A81B40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4CE52A6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E99209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38412E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1CD5FDC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875E80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E523BF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6" w:name="P1467"/>
      <w:bookmarkEnd w:id="76"/>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73D439A4"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7" w:name="P1468"/>
      <w:bookmarkEnd w:id="77"/>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2FB4358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8" w:name="P1469"/>
      <w:bookmarkEnd w:id="78"/>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2F7633B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79" w:name="P1470"/>
      <w:bookmarkEnd w:id="79"/>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64AACBB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0757372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37EC9C8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0B3EB9F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подробное описание предмета закупки, включая указание единицы измерения, количества товара, объема работы или услуги;</w:t>
      </w:r>
    </w:p>
    <w:p w14:paraId="007041E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6D9CC4E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3239F20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74062F4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2C50E75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C732E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12F8499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5A2B195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4278EEE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347135B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76273AC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A0690B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48EAFE7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7A3125B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A80114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80" w:name="P1489"/>
      <w:bookmarkEnd w:id="80"/>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2E23B52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2AE8486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2C2F08C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36FFD2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1A4F929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81" w:name="P1494"/>
      <w:bookmarkEnd w:id="81"/>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79B87BE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357567B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7417BC0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4D944FE0"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4DC9123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35CD0A5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1612B28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658AA3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72877F8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533580E4"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 налогообложении;</w:t>
      </w:r>
    </w:p>
    <w:p w14:paraId="469E930E"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4C7C4CF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57A16124"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651891D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82" w:name="P1508"/>
      <w:bookmarkEnd w:id="82"/>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7AA0F226" w14:textId="77777777" w:rsidR="000030E1" w:rsidRPr="003546A7" w:rsidRDefault="000030E1" w:rsidP="000030E1">
      <w:pPr>
        <w:pStyle w:val="ConsPlusNormal"/>
        <w:jc w:val="both"/>
        <w:rPr>
          <w:rFonts w:ascii="Times New Roman" w:hAnsi="Times New Roman" w:cs="Times New Roman"/>
          <w:color w:val="000000"/>
          <w:sz w:val="28"/>
          <w:szCs w:val="28"/>
        </w:rPr>
      </w:pPr>
    </w:p>
    <w:p w14:paraId="0B76895A" w14:textId="17BF83C9"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652DD31B" wp14:editId="174D9E53">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5D800AC0" w14:textId="77777777" w:rsidR="000030E1" w:rsidRPr="003546A7" w:rsidRDefault="000030E1" w:rsidP="000030E1">
      <w:pPr>
        <w:pStyle w:val="ConsPlusNormal"/>
        <w:jc w:val="both"/>
        <w:rPr>
          <w:rFonts w:ascii="Times New Roman" w:hAnsi="Times New Roman" w:cs="Times New Roman"/>
          <w:color w:val="000000"/>
          <w:sz w:val="28"/>
          <w:szCs w:val="28"/>
        </w:rPr>
      </w:pPr>
    </w:p>
    <w:p w14:paraId="1429456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E58A8EF" w14:textId="5EB5A2FA"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2A0890EC" wp14:editId="6860A563">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7A559FDA"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41E275E4"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27D183DF" w14:textId="761CB9B0"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25AC669B" wp14:editId="79EF8DB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BBCC5E6" w14:textId="77777777" w:rsidR="000030E1" w:rsidRPr="003546A7" w:rsidRDefault="000030E1" w:rsidP="000030E1">
      <w:pPr>
        <w:pStyle w:val="ConsPlusNormal"/>
        <w:jc w:val="both"/>
        <w:rPr>
          <w:rFonts w:ascii="Times New Roman" w:hAnsi="Times New Roman" w:cs="Times New Roman"/>
          <w:color w:val="000000"/>
          <w:sz w:val="28"/>
          <w:szCs w:val="28"/>
        </w:rPr>
      </w:pPr>
    </w:p>
    <w:p w14:paraId="0400D1C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2E7BEB13"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2F60B72" w14:textId="77777777" w:rsidR="000030E1" w:rsidRPr="003546A7" w:rsidRDefault="000030E1" w:rsidP="000030E1">
      <w:pPr>
        <w:pStyle w:val="ConsPlusNormal"/>
        <w:jc w:val="both"/>
        <w:rPr>
          <w:rFonts w:ascii="Times New Roman" w:hAnsi="Times New Roman" w:cs="Times New Roman"/>
          <w:color w:val="000000"/>
          <w:sz w:val="28"/>
          <w:szCs w:val="28"/>
        </w:rPr>
      </w:pPr>
    </w:p>
    <w:p w14:paraId="14220290" w14:textId="1A9B92A3"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61E91CFA" wp14:editId="26295481">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77C9023C" w14:textId="77777777" w:rsidR="000030E1" w:rsidRPr="003546A7" w:rsidRDefault="000030E1" w:rsidP="000030E1">
      <w:pPr>
        <w:pStyle w:val="ConsPlusNormal"/>
        <w:jc w:val="both"/>
        <w:rPr>
          <w:rFonts w:ascii="Times New Roman" w:hAnsi="Times New Roman" w:cs="Times New Roman"/>
          <w:color w:val="000000"/>
          <w:sz w:val="28"/>
          <w:szCs w:val="28"/>
        </w:rPr>
      </w:pPr>
    </w:p>
    <w:p w14:paraId="7567B34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265591D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3BC7F5D6" w14:textId="660B3765"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47098666" wp14:editId="4B7BC396">
            <wp:extent cx="1476375" cy="504825"/>
            <wp:effectExtent l="0" t="0" r="9525"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012EF6B3" w14:textId="25E17051"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5375E041" wp14:editId="2A15EAE7">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01BAF05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7BA3261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3CF99962" w14:textId="77777777" w:rsidR="000030E1" w:rsidRPr="003546A7" w:rsidRDefault="000030E1" w:rsidP="000030E1">
      <w:pPr>
        <w:pStyle w:val="ConsPlusNormal"/>
        <w:jc w:val="both"/>
        <w:rPr>
          <w:rFonts w:ascii="Times New Roman" w:hAnsi="Times New Roman" w:cs="Times New Roman"/>
          <w:color w:val="000000"/>
          <w:sz w:val="28"/>
          <w:szCs w:val="28"/>
        </w:rPr>
      </w:pPr>
    </w:p>
    <w:p w14:paraId="4E7E1F5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5785252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29EFD74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7122DE3D" w14:textId="77777777" w:rsidR="000030E1" w:rsidRPr="003546A7" w:rsidRDefault="000030E1" w:rsidP="000030E1">
      <w:pPr>
        <w:pStyle w:val="ConsPlusNormal"/>
        <w:jc w:val="both"/>
        <w:rPr>
          <w:rFonts w:ascii="Times New Roman" w:hAnsi="Times New Roman" w:cs="Times New Roman"/>
          <w:color w:val="000000"/>
          <w:sz w:val="28"/>
          <w:szCs w:val="28"/>
        </w:rPr>
      </w:pPr>
    </w:p>
    <w:p w14:paraId="61B4B861" w14:textId="3E34BA26" w:rsidR="000030E1" w:rsidRPr="003546A7" w:rsidRDefault="000030E1" w:rsidP="000030E1">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6C28F859" wp14:editId="65245744">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6D124291" w14:textId="77777777" w:rsidR="000030E1" w:rsidRPr="003546A7" w:rsidRDefault="000030E1" w:rsidP="000030E1">
      <w:pPr>
        <w:pStyle w:val="ConsPlusNormal"/>
        <w:jc w:val="both"/>
        <w:rPr>
          <w:rFonts w:ascii="Times New Roman" w:hAnsi="Times New Roman" w:cs="Times New Roman"/>
          <w:color w:val="000000"/>
          <w:sz w:val="28"/>
          <w:szCs w:val="28"/>
        </w:rPr>
      </w:pPr>
    </w:p>
    <w:p w14:paraId="7090B30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7A3010CA" w14:textId="7CF98EC3"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7ACC6D42" wp14:editId="70A1745A">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2101171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1DF6AA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330B635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56EE857A" w14:textId="38097E9E"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F8871CB" wp14:editId="58B522EB">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17836BB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27C92A5F" w14:textId="77777777" w:rsidR="000030E1" w:rsidRPr="003546A7" w:rsidRDefault="000030E1" w:rsidP="000030E1">
      <w:pPr>
        <w:pStyle w:val="ConsPlusNormal"/>
        <w:jc w:val="both"/>
        <w:rPr>
          <w:rFonts w:ascii="Times New Roman" w:hAnsi="Times New Roman" w:cs="Times New Roman"/>
          <w:color w:val="000000"/>
          <w:sz w:val="28"/>
          <w:szCs w:val="28"/>
        </w:rPr>
      </w:pPr>
    </w:p>
    <w:p w14:paraId="6B6B49E3"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bookmarkStart w:id="83" w:name="P1547"/>
      <w:bookmarkEnd w:id="83"/>
      <w:r w:rsidRPr="003546A7">
        <w:rPr>
          <w:rFonts w:ascii="Times New Roman" w:hAnsi="Times New Roman" w:cs="Times New Roman"/>
          <w:color w:val="000000"/>
          <w:sz w:val="28"/>
          <w:szCs w:val="28"/>
        </w:rPr>
        <w:t>IV. Определение и обоснование НМЦД нормативным методом</w:t>
      </w:r>
    </w:p>
    <w:p w14:paraId="0DFE7F55" w14:textId="77777777" w:rsidR="000030E1" w:rsidRPr="003546A7" w:rsidRDefault="000030E1" w:rsidP="000030E1">
      <w:pPr>
        <w:pStyle w:val="ConsPlusNormal"/>
        <w:jc w:val="both"/>
        <w:rPr>
          <w:rFonts w:ascii="Times New Roman" w:hAnsi="Times New Roman" w:cs="Times New Roman"/>
          <w:color w:val="000000"/>
          <w:sz w:val="28"/>
          <w:szCs w:val="28"/>
        </w:rPr>
      </w:pPr>
    </w:p>
    <w:p w14:paraId="776788B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59F4AE1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bookmarkStart w:id="84" w:name="P1550"/>
      <w:bookmarkEnd w:id="84"/>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1AC7B1DA" w14:textId="77777777" w:rsidR="000030E1" w:rsidRPr="003546A7" w:rsidRDefault="000030E1" w:rsidP="000030E1">
      <w:pPr>
        <w:pStyle w:val="ConsPlusNormal"/>
        <w:jc w:val="both"/>
        <w:rPr>
          <w:rFonts w:ascii="Times New Roman" w:hAnsi="Times New Roman" w:cs="Times New Roman"/>
          <w:color w:val="000000"/>
          <w:sz w:val="28"/>
          <w:szCs w:val="28"/>
        </w:rPr>
      </w:pPr>
    </w:p>
    <w:p w14:paraId="79FEB79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3BD5C298" w14:textId="77777777" w:rsidR="000030E1" w:rsidRPr="003546A7" w:rsidRDefault="000030E1" w:rsidP="000030E1">
      <w:pPr>
        <w:pStyle w:val="ConsPlusNormal"/>
        <w:jc w:val="both"/>
        <w:rPr>
          <w:rFonts w:ascii="Times New Roman" w:hAnsi="Times New Roman" w:cs="Times New Roman"/>
          <w:color w:val="000000"/>
          <w:sz w:val="28"/>
          <w:szCs w:val="28"/>
        </w:rPr>
      </w:pPr>
    </w:p>
    <w:p w14:paraId="1297179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971A61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27FCD7A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9EB119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3A0DBBF9" w14:textId="77777777" w:rsidR="000030E1" w:rsidRPr="003546A7" w:rsidRDefault="000030E1" w:rsidP="000030E1">
      <w:pPr>
        <w:pStyle w:val="ConsPlusNormal"/>
        <w:jc w:val="both"/>
        <w:rPr>
          <w:rFonts w:ascii="Times New Roman" w:hAnsi="Times New Roman" w:cs="Times New Roman"/>
          <w:color w:val="000000"/>
          <w:sz w:val="28"/>
          <w:szCs w:val="28"/>
        </w:rPr>
      </w:pPr>
    </w:p>
    <w:p w14:paraId="3BF10032"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7A1559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735DF42C" w14:textId="77777777" w:rsidR="000030E1" w:rsidRPr="003546A7" w:rsidRDefault="000030E1" w:rsidP="000030E1">
      <w:pPr>
        <w:pStyle w:val="ConsPlusNormal"/>
        <w:jc w:val="both"/>
        <w:rPr>
          <w:rFonts w:ascii="Times New Roman" w:hAnsi="Times New Roman" w:cs="Times New Roman"/>
          <w:color w:val="000000"/>
          <w:sz w:val="28"/>
          <w:szCs w:val="28"/>
        </w:rPr>
      </w:pPr>
    </w:p>
    <w:p w14:paraId="766D2628"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545DB535" w14:textId="77777777" w:rsidR="000030E1" w:rsidRPr="003546A7" w:rsidRDefault="000030E1" w:rsidP="000030E1">
      <w:pPr>
        <w:pStyle w:val="ConsPlusNormal"/>
        <w:jc w:val="both"/>
        <w:rPr>
          <w:rFonts w:ascii="Times New Roman" w:hAnsi="Times New Roman" w:cs="Times New Roman"/>
          <w:color w:val="000000"/>
          <w:sz w:val="28"/>
          <w:szCs w:val="28"/>
        </w:rPr>
      </w:pPr>
    </w:p>
    <w:p w14:paraId="29FD82A7"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7D8A16A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3595257F" w14:textId="77777777" w:rsidR="000030E1" w:rsidRPr="003546A7" w:rsidRDefault="000030E1" w:rsidP="000030E1">
      <w:pPr>
        <w:pStyle w:val="ConsPlusNormal"/>
        <w:jc w:val="both"/>
        <w:rPr>
          <w:rFonts w:ascii="Times New Roman" w:hAnsi="Times New Roman" w:cs="Times New Roman"/>
          <w:color w:val="000000"/>
          <w:sz w:val="28"/>
          <w:szCs w:val="28"/>
        </w:rPr>
      </w:pPr>
    </w:p>
    <w:p w14:paraId="35CC3E99"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778A35AA" w14:textId="77777777" w:rsidR="000030E1" w:rsidRPr="003546A7" w:rsidRDefault="000030E1" w:rsidP="000030E1">
      <w:pPr>
        <w:pStyle w:val="ConsPlusNormal"/>
        <w:jc w:val="both"/>
        <w:rPr>
          <w:rFonts w:ascii="Times New Roman" w:hAnsi="Times New Roman" w:cs="Times New Roman"/>
          <w:color w:val="000000"/>
          <w:sz w:val="28"/>
          <w:szCs w:val="28"/>
        </w:rPr>
      </w:pPr>
    </w:p>
    <w:p w14:paraId="0C39C2E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1EF6F36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02E4AE4F"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9FFB1C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15468DB" w14:textId="77777777" w:rsidR="000030E1" w:rsidRPr="003546A7" w:rsidRDefault="000030E1" w:rsidP="000030E1">
      <w:pPr>
        <w:pStyle w:val="ConsPlusNormal"/>
        <w:jc w:val="both"/>
        <w:rPr>
          <w:rFonts w:ascii="Times New Roman" w:hAnsi="Times New Roman" w:cs="Times New Roman"/>
          <w:color w:val="000000"/>
          <w:sz w:val="28"/>
          <w:szCs w:val="28"/>
        </w:rPr>
      </w:pPr>
    </w:p>
    <w:p w14:paraId="1E475534"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319C75D9" w14:textId="77777777" w:rsidR="000030E1" w:rsidRPr="003546A7" w:rsidRDefault="000030E1" w:rsidP="000030E1">
      <w:pPr>
        <w:pStyle w:val="ConsPlusNormal"/>
        <w:jc w:val="both"/>
        <w:rPr>
          <w:rFonts w:ascii="Times New Roman" w:hAnsi="Times New Roman" w:cs="Times New Roman"/>
          <w:color w:val="000000"/>
          <w:sz w:val="28"/>
          <w:szCs w:val="28"/>
        </w:rPr>
      </w:pPr>
    </w:p>
    <w:p w14:paraId="5A61CF8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75632706"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7DD0384"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4DCE658"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597DC6D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4942E0BB"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5B4349C"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3"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0D5313E0" w14:textId="77777777" w:rsidR="000030E1" w:rsidRPr="003546A7" w:rsidRDefault="000030E1" w:rsidP="000030E1">
      <w:pPr>
        <w:pStyle w:val="ConsPlusNormal"/>
        <w:jc w:val="both"/>
        <w:rPr>
          <w:rFonts w:ascii="Times New Roman" w:hAnsi="Times New Roman" w:cs="Times New Roman"/>
          <w:color w:val="000000"/>
          <w:sz w:val="28"/>
          <w:szCs w:val="28"/>
        </w:rPr>
      </w:pPr>
    </w:p>
    <w:p w14:paraId="472E2BA0" w14:textId="77777777" w:rsidR="000030E1" w:rsidRPr="003546A7" w:rsidRDefault="000030E1" w:rsidP="000030E1">
      <w:pPr>
        <w:pStyle w:val="ConsPlusNormal"/>
        <w:jc w:val="center"/>
        <w:outlineLvl w:val="2"/>
        <w:rPr>
          <w:rFonts w:ascii="Times New Roman" w:hAnsi="Times New Roman" w:cs="Times New Roman"/>
          <w:color w:val="000000"/>
          <w:sz w:val="28"/>
          <w:szCs w:val="28"/>
        </w:rPr>
      </w:pPr>
      <w:bookmarkStart w:id="85" w:name="P1583"/>
      <w:bookmarkEnd w:id="85"/>
      <w:r w:rsidRPr="003546A7">
        <w:rPr>
          <w:rFonts w:ascii="Times New Roman" w:hAnsi="Times New Roman" w:cs="Times New Roman"/>
          <w:color w:val="000000"/>
          <w:sz w:val="28"/>
          <w:szCs w:val="28"/>
        </w:rPr>
        <w:t>VII. Определение и обоснование НМЦД затратным методом</w:t>
      </w:r>
    </w:p>
    <w:p w14:paraId="514C7C41" w14:textId="77777777" w:rsidR="000030E1" w:rsidRPr="003546A7" w:rsidRDefault="000030E1" w:rsidP="000030E1">
      <w:pPr>
        <w:pStyle w:val="ConsPlusNormal"/>
        <w:jc w:val="both"/>
        <w:rPr>
          <w:rFonts w:ascii="Times New Roman" w:hAnsi="Times New Roman" w:cs="Times New Roman"/>
          <w:color w:val="000000"/>
          <w:sz w:val="28"/>
          <w:szCs w:val="28"/>
        </w:rPr>
      </w:pPr>
    </w:p>
    <w:p w14:paraId="7E47AF5D"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1F1F7641"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15084BA5" w14:textId="77777777" w:rsidR="000030E1" w:rsidRPr="003546A7" w:rsidRDefault="000030E1" w:rsidP="000030E1">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A4ABCF9" w14:textId="77777777" w:rsidR="000030E1" w:rsidRPr="003546A7" w:rsidRDefault="000030E1" w:rsidP="000030E1">
      <w:pPr>
        <w:rPr>
          <w:color w:val="000000"/>
        </w:rPr>
      </w:pPr>
    </w:p>
    <w:p w14:paraId="204099F7" w14:textId="77777777" w:rsidR="000030E1" w:rsidRDefault="000030E1" w:rsidP="000030E1">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95F55CB" w14:textId="77777777" w:rsidR="000030E1" w:rsidRPr="003546A7" w:rsidRDefault="000030E1" w:rsidP="000030E1">
      <w:pPr>
        <w:autoSpaceDE w:val="0"/>
        <w:autoSpaceDN w:val="0"/>
        <w:adjustRightInd w:val="0"/>
        <w:spacing w:after="0" w:line="240" w:lineRule="auto"/>
        <w:jc w:val="center"/>
        <w:rPr>
          <w:rFonts w:ascii="Times New Roman" w:hAnsi="Times New Roman"/>
          <w:color w:val="000000"/>
          <w:sz w:val="28"/>
          <w:szCs w:val="28"/>
          <w:lang w:eastAsia="ru-RU"/>
        </w:rPr>
      </w:pPr>
    </w:p>
    <w:p w14:paraId="096B4E60" w14:textId="77777777" w:rsidR="000030E1" w:rsidRPr="003546A7" w:rsidRDefault="000030E1" w:rsidP="000030E1">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74AA757D"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4A6A3A97"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68568832" w14:textId="77777777" w:rsidR="000030E1" w:rsidRPr="003546A7"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5AB3E218" w14:textId="77777777" w:rsidR="000030E1" w:rsidRPr="003E3BEC" w:rsidRDefault="000030E1" w:rsidP="000030E1">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4FC4BB6D" w14:textId="56B47D0A" w:rsidR="00184EDB" w:rsidRDefault="00184EDB" w:rsidP="000030E1">
      <w:pPr>
        <w:spacing w:after="0" w:line="240" w:lineRule="auto"/>
        <w:jc w:val="center"/>
      </w:pPr>
    </w:p>
    <w:sectPr w:rsidR="00184E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5CAD" w14:textId="77777777" w:rsidR="001E6896" w:rsidRDefault="001E6896" w:rsidP="00946A16">
      <w:pPr>
        <w:spacing w:after="0" w:line="240" w:lineRule="auto"/>
      </w:pPr>
      <w:r>
        <w:separator/>
      </w:r>
    </w:p>
  </w:endnote>
  <w:endnote w:type="continuationSeparator" w:id="0">
    <w:p w14:paraId="42C099DB" w14:textId="77777777" w:rsidR="001E6896" w:rsidRDefault="001E6896" w:rsidP="0094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AA94" w14:textId="77777777" w:rsidR="001E6896" w:rsidRDefault="001E6896" w:rsidP="00946A16">
      <w:pPr>
        <w:spacing w:after="0" w:line="240" w:lineRule="auto"/>
      </w:pPr>
      <w:r>
        <w:separator/>
      </w:r>
    </w:p>
  </w:footnote>
  <w:footnote w:type="continuationSeparator" w:id="0">
    <w:p w14:paraId="344B1407" w14:textId="77777777" w:rsidR="001E6896" w:rsidRDefault="001E6896" w:rsidP="00946A16">
      <w:pPr>
        <w:spacing w:after="0" w:line="240" w:lineRule="auto"/>
      </w:pPr>
      <w:r>
        <w:continuationSeparator/>
      </w:r>
    </w:p>
  </w:footnote>
  <w:footnote w:id="1">
    <w:p w14:paraId="41F59D31" w14:textId="77777777" w:rsidR="000030E1" w:rsidRDefault="000030E1" w:rsidP="000030E1">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069C3EEA" w14:textId="77777777" w:rsidR="000030E1" w:rsidRPr="00BB507F" w:rsidRDefault="000030E1" w:rsidP="000030E1">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33264FE1" w14:textId="77777777" w:rsidR="000030E1" w:rsidRPr="00F02A80" w:rsidRDefault="000030E1" w:rsidP="000030E1">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0B"/>
    <w:rsid w:val="000030E1"/>
    <w:rsid w:val="00184EDB"/>
    <w:rsid w:val="001E6896"/>
    <w:rsid w:val="001E7F11"/>
    <w:rsid w:val="002C24A5"/>
    <w:rsid w:val="002F56B2"/>
    <w:rsid w:val="00324EB5"/>
    <w:rsid w:val="0038062D"/>
    <w:rsid w:val="004B0160"/>
    <w:rsid w:val="004B0AA5"/>
    <w:rsid w:val="004D208B"/>
    <w:rsid w:val="00553901"/>
    <w:rsid w:val="0056310B"/>
    <w:rsid w:val="006C785B"/>
    <w:rsid w:val="006E7044"/>
    <w:rsid w:val="00757E1B"/>
    <w:rsid w:val="00797DD3"/>
    <w:rsid w:val="007A5343"/>
    <w:rsid w:val="007C6A59"/>
    <w:rsid w:val="008A462C"/>
    <w:rsid w:val="00935A91"/>
    <w:rsid w:val="00946A16"/>
    <w:rsid w:val="009F3437"/>
    <w:rsid w:val="00A76FAC"/>
    <w:rsid w:val="00B1189E"/>
    <w:rsid w:val="00B21AED"/>
    <w:rsid w:val="00D62399"/>
    <w:rsid w:val="00DA544D"/>
    <w:rsid w:val="00E95EA1"/>
    <w:rsid w:val="00ED172E"/>
    <w:rsid w:val="00ED1AC6"/>
    <w:rsid w:val="00F23DE9"/>
    <w:rsid w:val="00FE3E66"/>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3920"/>
  <w15:chartTrackingRefBased/>
  <w15:docId w15:val="{C8C198BA-7C64-4CAE-8908-2AE47E8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6A16"/>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946A16"/>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946A16"/>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946A16"/>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946A16"/>
    <w:rPr>
      <w:rFonts w:ascii="Times New Roman" w:eastAsia="Times New Roman" w:hAnsi="Times New Roman" w:cs="Times New Roman"/>
      <w:b/>
      <w:bCs/>
      <w:sz w:val="28"/>
      <w:szCs w:val="32"/>
      <w:lang w:val="x-none" w:eastAsia="x-none"/>
    </w:rPr>
  </w:style>
  <w:style w:type="character" w:styleId="a4">
    <w:name w:val="Hyperlink"/>
    <w:uiPriority w:val="99"/>
    <w:unhideWhenUsed/>
    <w:rsid w:val="00946A16"/>
    <w:rPr>
      <w:strike w:val="0"/>
      <w:dstrike w:val="0"/>
      <w:color w:val="666699"/>
      <w:u w:val="none"/>
      <w:effect w:val="none"/>
    </w:rPr>
  </w:style>
  <w:style w:type="paragraph" w:styleId="a5">
    <w:name w:val="footnote text"/>
    <w:basedOn w:val="a0"/>
    <w:link w:val="a6"/>
    <w:uiPriority w:val="99"/>
    <w:semiHidden/>
    <w:unhideWhenUsed/>
    <w:rsid w:val="00946A16"/>
    <w:pPr>
      <w:spacing w:after="0" w:line="240" w:lineRule="auto"/>
    </w:pPr>
    <w:rPr>
      <w:sz w:val="20"/>
      <w:szCs w:val="20"/>
    </w:rPr>
  </w:style>
  <w:style w:type="character" w:customStyle="1" w:styleId="a6">
    <w:name w:val="Текст сноски Знак"/>
    <w:basedOn w:val="a1"/>
    <w:link w:val="a5"/>
    <w:uiPriority w:val="99"/>
    <w:semiHidden/>
    <w:rsid w:val="00946A16"/>
    <w:rPr>
      <w:rFonts w:ascii="Calibri" w:eastAsia="Calibri" w:hAnsi="Calibri" w:cs="Times New Roman"/>
      <w:sz w:val="20"/>
      <w:szCs w:val="20"/>
    </w:rPr>
  </w:style>
  <w:style w:type="paragraph" w:styleId="a7">
    <w:name w:val="No Spacing"/>
    <w:uiPriority w:val="1"/>
    <w:qFormat/>
    <w:rsid w:val="00946A16"/>
    <w:pPr>
      <w:spacing w:after="0" w:line="240" w:lineRule="auto"/>
    </w:pPr>
    <w:rPr>
      <w:rFonts w:ascii="Calibri" w:eastAsia="Calibri" w:hAnsi="Calibri" w:cs="Times New Roman"/>
    </w:rPr>
  </w:style>
  <w:style w:type="paragraph" w:styleId="a8">
    <w:name w:val="List Paragraph"/>
    <w:basedOn w:val="a0"/>
    <w:uiPriority w:val="34"/>
    <w:qFormat/>
    <w:rsid w:val="00946A16"/>
    <w:pPr>
      <w:ind w:left="720"/>
      <w:contextualSpacing/>
    </w:pPr>
  </w:style>
  <w:style w:type="paragraph" w:customStyle="1" w:styleId="ConsPlusNormal">
    <w:name w:val="ConsPlusNormal"/>
    <w:qFormat/>
    <w:rsid w:val="00946A16"/>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946A16"/>
    <w:rPr>
      <w:vertAlign w:val="superscript"/>
    </w:rPr>
  </w:style>
  <w:style w:type="numbering" w:customStyle="1" w:styleId="11">
    <w:name w:val="Нет списка1"/>
    <w:next w:val="a3"/>
    <w:uiPriority w:val="99"/>
    <w:semiHidden/>
    <w:unhideWhenUsed/>
    <w:rsid w:val="00946A16"/>
  </w:style>
  <w:style w:type="paragraph" w:customStyle="1" w:styleId="12">
    <w:name w:val="Текст примечания1"/>
    <w:basedOn w:val="a0"/>
    <w:next w:val="aa"/>
    <w:link w:val="ab"/>
    <w:uiPriority w:val="99"/>
    <w:unhideWhenUsed/>
    <w:rsid w:val="00946A16"/>
    <w:pPr>
      <w:spacing w:line="240" w:lineRule="auto"/>
    </w:pPr>
    <w:rPr>
      <w:sz w:val="20"/>
      <w:szCs w:val="20"/>
    </w:rPr>
  </w:style>
  <w:style w:type="character" w:customStyle="1" w:styleId="ab">
    <w:name w:val="Текст примечания Знак"/>
    <w:link w:val="12"/>
    <w:uiPriority w:val="99"/>
    <w:rsid w:val="00946A16"/>
    <w:rPr>
      <w:rFonts w:ascii="Calibri" w:eastAsia="Calibri" w:hAnsi="Calibri" w:cs="Times New Roman"/>
      <w:sz w:val="20"/>
      <w:szCs w:val="20"/>
    </w:rPr>
  </w:style>
  <w:style w:type="paragraph" w:styleId="aa">
    <w:name w:val="annotation text"/>
    <w:basedOn w:val="a0"/>
    <w:link w:val="13"/>
    <w:uiPriority w:val="99"/>
    <w:unhideWhenUsed/>
    <w:rsid w:val="00946A16"/>
    <w:pPr>
      <w:spacing w:line="240" w:lineRule="auto"/>
    </w:pPr>
    <w:rPr>
      <w:sz w:val="20"/>
      <w:szCs w:val="20"/>
    </w:rPr>
  </w:style>
  <w:style w:type="character" w:customStyle="1" w:styleId="13">
    <w:name w:val="Текст примечания Знак1"/>
    <w:basedOn w:val="a1"/>
    <w:link w:val="aa"/>
    <w:uiPriority w:val="99"/>
    <w:rsid w:val="00946A16"/>
    <w:rPr>
      <w:rFonts w:ascii="Calibri" w:eastAsia="Calibri" w:hAnsi="Calibri" w:cs="Times New Roman"/>
      <w:sz w:val="20"/>
      <w:szCs w:val="20"/>
    </w:rPr>
  </w:style>
  <w:style w:type="paragraph" w:styleId="a">
    <w:name w:val="annotation subject"/>
    <w:basedOn w:val="aa"/>
    <w:next w:val="aa"/>
    <w:link w:val="ac"/>
    <w:unhideWhenUsed/>
    <w:rsid w:val="00946A16"/>
    <w:pPr>
      <w:numPr>
        <w:ilvl w:val="5"/>
        <w:numId w:val="2"/>
      </w:numPr>
      <w:spacing w:line="276" w:lineRule="auto"/>
    </w:pPr>
    <w:rPr>
      <w:b/>
      <w:bCs/>
      <w:lang w:val="x-none"/>
    </w:rPr>
  </w:style>
  <w:style w:type="character" w:customStyle="1" w:styleId="ac">
    <w:name w:val="Тема примечания Знак"/>
    <w:basedOn w:val="13"/>
    <w:link w:val="a"/>
    <w:rsid w:val="00946A16"/>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946A16"/>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946A16"/>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946A16"/>
    <w:rPr>
      <w:sz w:val="16"/>
      <w:szCs w:val="16"/>
    </w:rPr>
  </w:style>
  <w:style w:type="paragraph" w:customStyle="1" w:styleId="15">
    <w:name w:val="Текст выноски1"/>
    <w:basedOn w:val="a0"/>
    <w:next w:val="ae"/>
    <w:link w:val="af"/>
    <w:uiPriority w:val="99"/>
    <w:semiHidden/>
    <w:unhideWhenUsed/>
    <w:rsid w:val="00946A16"/>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946A16"/>
    <w:rPr>
      <w:rFonts w:ascii="Tahoma" w:eastAsia="Calibri" w:hAnsi="Tahoma" w:cs="Tahoma"/>
      <w:sz w:val="16"/>
      <w:szCs w:val="16"/>
    </w:rPr>
  </w:style>
  <w:style w:type="character" w:customStyle="1" w:styleId="blk">
    <w:name w:val="blk"/>
    <w:basedOn w:val="a1"/>
    <w:rsid w:val="00946A16"/>
  </w:style>
  <w:style w:type="paragraph" w:styleId="ae">
    <w:name w:val="Balloon Text"/>
    <w:basedOn w:val="a0"/>
    <w:link w:val="16"/>
    <w:uiPriority w:val="99"/>
    <w:semiHidden/>
    <w:unhideWhenUsed/>
    <w:rsid w:val="00946A16"/>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946A16"/>
    <w:rPr>
      <w:rFonts w:ascii="Segoe UI" w:eastAsia="Calibri" w:hAnsi="Segoe UI" w:cs="Segoe UI"/>
      <w:sz w:val="18"/>
      <w:szCs w:val="18"/>
    </w:rPr>
  </w:style>
  <w:style w:type="paragraph" w:styleId="af0">
    <w:name w:val="Revision"/>
    <w:hidden/>
    <w:uiPriority w:val="99"/>
    <w:semiHidden/>
    <w:rsid w:val="00946A16"/>
    <w:pPr>
      <w:spacing w:after="0" w:line="240" w:lineRule="auto"/>
    </w:pPr>
    <w:rPr>
      <w:rFonts w:ascii="Calibri" w:eastAsia="Calibri" w:hAnsi="Calibri" w:cs="Times New Roman"/>
    </w:rPr>
  </w:style>
  <w:style w:type="table" w:styleId="af1">
    <w:name w:val="Table Grid"/>
    <w:basedOn w:val="a2"/>
    <w:uiPriority w:val="39"/>
    <w:rsid w:val="00946A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946A16"/>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ED1AC6"/>
    <w:rPr>
      <w:rFonts w:asciiTheme="majorHAnsi" w:eastAsiaTheme="majorEastAsia" w:hAnsiTheme="majorHAnsi" w:cstheme="majorBidi"/>
      <w:color w:val="2F5496" w:themeColor="accent1" w:themeShade="BF"/>
      <w:sz w:val="32"/>
      <w:szCs w:val="32"/>
      <w:lang w:eastAsia="en-US"/>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ED1AC6"/>
    <w:rPr>
      <w:rFonts w:asciiTheme="majorHAnsi" w:eastAsiaTheme="majorEastAsia" w:hAnsiTheme="majorHAnsi" w:cstheme="majorBidi"/>
      <w:color w:val="2F5496" w:themeColor="accent1" w:themeShade="BF"/>
      <w:sz w:val="26"/>
      <w:szCs w:val="26"/>
      <w:lang w:eastAsia="en-US"/>
    </w:rPr>
  </w:style>
  <w:style w:type="paragraph" w:customStyle="1" w:styleId="msonormal0">
    <w:name w:val="msonormal"/>
    <w:basedOn w:val="a0"/>
    <w:rsid w:val="00ED1AC6"/>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4B0160"/>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B0160"/>
    <w:rPr>
      <w:rFonts w:ascii="Calibri" w:eastAsia="Calibri" w:hAnsi="Calibri" w:cs="Times New Roman"/>
    </w:rPr>
  </w:style>
  <w:style w:type="paragraph" w:styleId="af5">
    <w:name w:val="header"/>
    <w:basedOn w:val="a0"/>
    <w:link w:val="af6"/>
    <w:uiPriority w:val="99"/>
    <w:unhideWhenUsed/>
    <w:rsid w:val="007A5343"/>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7A53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44937">
      <w:bodyDiv w:val="1"/>
      <w:marLeft w:val="0"/>
      <w:marRight w:val="0"/>
      <w:marTop w:val="0"/>
      <w:marBottom w:val="0"/>
      <w:divBdr>
        <w:top w:val="none" w:sz="0" w:space="0" w:color="auto"/>
        <w:left w:val="none" w:sz="0" w:space="0" w:color="auto"/>
        <w:bottom w:val="none" w:sz="0" w:space="0" w:color="auto"/>
        <w:right w:val="none" w:sz="0" w:space="0" w:color="auto"/>
      </w:divBdr>
    </w:div>
    <w:div w:id="1086460526">
      <w:bodyDiv w:val="1"/>
      <w:marLeft w:val="0"/>
      <w:marRight w:val="0"/>
      <w:marTop w:val="0"/>
      <w:marBottom w:val="0"/>
      <w:divBdr>
        <w:top w:val="none" w:sz="0" w:space="0" w:color="auto"/>
        <w:left w:val="none" w:sz="0" w:space="0" w:color="auto"/>
        <w:bottom w:val="none" w:sz="0" w:space="0" w:color="auto"/>
        <w:right w:val="none" w:sz="0" w:space="0" w:color="auto"/>
      </w:divBdr>
    </w:div>
    <w:div w:id="13002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1" Type="http://schemas.openxmlformats.org/officeDocument/2006/relationships/hyperlink" Target="consultantplus://offline/ref=5E93091D485AA2214C64B44DFC116D6256D5EEBFF5220DF73C0D4F2049438FD8671A205E04A84B3BvAA7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consultantplus://offline/ref=4905CEB2C60700AD76E59C7543220D887176149D243E8F937C9B953666DA8EC7BCFD96B9F8CDCEC2C44CF8FF7B327E2FEE12D94E345D442Bm5Z5O" TargetMode="External"/><Relationship Id="rId63" Type="http://schemas.openxmlformats.org/officeDocument/2006/relationships/hyperlink" Target="consultantplus://offline/ref=31E50A125192235ED7B90D635069F1C905FC23049D47A860EAAF2220FB69F851D9F29390C317478A2E674AA99DF8683A70A001BF9D63eAa3N" TargetMode="External"/><Relationship Id="rId68" Type="http://schemas.openxmlformats.org/officeDocument/2006/relationships/hyperlink" Target="consultantplus://offline/ref=31E50A125192235ED7B90D635069F1C905F32502994EA860EAAF2220FB69F851D9F29393C415438A2E674AA99DF8683A70A001BF9D63eAa3N" TargetMode="External"/><Relationship Id="rId84" Type="http://schemas.openxmlformats.org/officeDocument/2006/relationships/fontTable" Target="fontTable.xml"/><Relationship Id="rId16" Type="http://schemas.openxmlformats.org/officeDocument/2006/relationships/hyperlink" Target="file:///C:\AppData\hun\Desktop\&#1058;&#1080;&#1087;&#1086;&#1074;&#1086;&#1077;%20&#1087;&#1086;&#1083;&#1086;&#1078;&#1077;&#1085;&#1080;&#1077;%202021\&#1058;&#1055;%20-%20&#1076;&#1077;&#1082;&#1072;&#1073;&#1088;&#1100;%202020.docx"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3C64CF8FF7B327E2FEE12D94E345D442Bm5Z5O" TargetMode="External"/><Relationship Id="rId58" Type="http://schemas.openxmlformats.org/officeDocument/2006/relationships/hyperlink" Target="consultantplus://offline/ref=4905CEB2C60700AD76E59C7543220D887176149D243E8F937C9B953666DA8EC7BCFD96B9F8CDCEC4C84CF8FF7B327E2FEE12D94E345D442Bm5Z5O" TargetMode="External"/><Relationship Id="rId74" Type="http://schemas.openxmlformats.org/officeDocument/2006/relationships/image" Target="media/image1.wmf"/><Relationship Id="rId79" Type="http://schemas.openxmlformats.org/officeDocument/2006/relationships/image" Target="media/image6.wmf"/><Relationship Id="rId5" Type="http://schemas.openxmlformats.org/officeDocument/2006/relationships/footnotes" Target="footnotes.xml"/><Relationship Id="rId19" Type="http://schemas.openxmlformats.org/officeDocument/2006/relationships/hyperlink" Target="consultantplus://offline/ref=5E93091D485AA2214C64B44DFC116D6256DCE0B8F8270DF73C0D4F2049v4A3M" TargetMode="Externa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29BA9E0E34FD4E2BB23844A2598266103FA259A5DC5C3E6C0D0229F0FF32A58D3AB9481DDE6A990C28EDEBA1E3CA283F17D7B1B9pAxBM" TargetMode="External"/><Relationship Id="rId27" Type="http://schemas.openxmlformats.org/officeDocument/2006/relationships/hyperlink" Target="file:///C:\AppData\hun\Desktop\&#1058;&#1080;&#1087;&#1086;&#1074;&#1086;&#1077;%20&#1087;&#1086;&#1083;&#1086;&#1078;&#1077;&#1085;&#1080;&#1077;%202021\&#1058;&#1055;%20-%20&#1076;&#1077;&#1082;&#1072;&#1073;&#1088;&#1100;%202020.docx" TargetMode="External"/><Relationship Id="rId30" Type="http://schemas.openxmlformats.org/officeDocument/2006/relationships/hyperlink" Target="consultantplus://offline/ref=0944ADBEBACE930895A4A76EDE7801F047ECE8803A6958D67CBC66965DDF0C750BABC1298DC90892LDg9N"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2C64CF8FF7B327E2FEE12D94E345D442Bm5Z5O" TargetMode="External"/><Relationship Id="rId56" Type="http://schemas.openxmlformats.org/officeDocument/2006/relationships/hyperlink" Target="consultantplus://offline/ref=4905CEB2C60700AD76E59C7543220D887176149D243E8F937C9B953666DA8EC7BCFD96B9F8CDCEC4C44CF8FF7B327E2FEE12D94E345D442Bm5Z5O" TargetMode="External"/><Relationship Id="rId64" Type="http://schemas.openxmlformats.org/officeDocument/2006/relationships/hyperlink" Target="consultantplus://offline/ref=31E50A125192235ED7B90D635069F1C905F325029B4FA860EAAF2220FB69F851D9F29390C2164B887D3D5AADD4AF672672BA1FB98363A299e8a9N" TargetMode="External"/><Relationship Id="rId69" Type="http://schemas.openxmlformats.org/officeDocument/2006/relationships/hyperlink" Target="consultantplus://offline/ref=31E50A125192235ED7B90D635069F1C905F325039D4AA860EAAF2220FB69F851D9F29395C61748D52B725BF192F8742474BA1DBD9Fe6a0N" TargetMode="External"/><Relationship Id="rId77" Type="http://schemas.openxmlformats.org/officeDocument/2006/relationships/image" Target="media/image4.wmf"/><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3C24CF8FF7B327E2FEE12D94E345D442Bm5Z5O" TargetMode="External"/><Relationship Id="rId72"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80" Type="http://schemas.openxmlformats.org/officeDocument/2006/relationships/image" Target="media/image7.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consultantplus://offline/ref=5E93091D485AA2214C64B44DFC116D6256DDEABDF9220DF73C0D4F2049v4A3M" TargetMode="External"/><Relationship Id="rId25" Type="http://schemas.openxmlformats.org/officeDocument/2006/relationships/hyperlink" Target="consultantplus://offline/ref=5E93091D485AA2214C64B44DFC116D6256DCEEB9F5250DF73C0D4F2049438FD8671A205E04A84A35vA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4905CEB2C60700AD76E59C7543220D887176149D243E8F937C9B953666DA8EC7BCFD96B9F8CDCEC2C14CF8FF7B327E2FEE12D94E345D442Bm5Z5O"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hyperlink" Target="consultantplus://offline/ref=31E50A125192235ED7B90D635069F1C905F325029B4FA860EAAF2220FB69F851D9F29393C21F458A2E674AA99DF8683A70A001BF9D63eAa3N" TargetMode="External"/><Relationship Id="rId20" Type="http://schemas.openxmlformats.org/officeDocument/2006/relationships/hyperlink" Target="consultantplus://offline/ref=5E93091D485AA2214C64B44DFC116D6256DCE0BDFC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4C04CF8FF7B327E2FEE12D94E345D442Bm5Z5O" TargetMode="External"/><Relationship Id="rId62" Type="http://schemas.openxmlformats.org/officeDocument/2006/relationships/hyperlink" Target="consultantplus://offline/ref=31E50A125192235ED7B90D635069F1C905FC23049D47A860EAAF2220FB69F851D9F29392CB13418A2E674AA99DF8683A70A001BF9D63eAa3N" TargetMode="External"/><Relationship Id="rId70" Type="http://schemas.openxmlformats.org/officeDocument/2006/relationships/hyperlink" Target="consultantplus://offline/ref=0944ADBEBACE930895A4A76EDE7801F044E4EF82326D58D67CBC66965DDF0C750BABC1298DC90891LDgBN" TargetMode="External"/><Relationship Id="rId75" Type="http://schemas.openxmlformats.org/officeDocument/2006/relationships/image" Target="media/image2.wmf"/><Relationship Id="rId83" Type="http://schemas.openxmlformats.org/officeDocument/2006/relationships/hyperlink" Target="consultantplus://offline/ref=5E93091D485AA2214C64B44DFC116D6256DCECBBF8250DF73C0D4F2049v4A3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5E93091D485AA2214C64B44DFC116D6256DCEEB9F5250DF73C0D4F2049438FD8671A205Dv0A7M" TargetMode="External"/><Relationship Id="rId28" Type="http://schemas.openxmlformats.org/officeDocument/2006/relationships/hyperlink" Target="consultantplus://offline/ref=803275596EE15C401A4CC86BFAA4F63C32F74F88A667D31B9D0DA195AB257DBC5CAB5FAE60647DC1796F9646D2608795EB995502CB6B0BG6DBG"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2C94CF8FF7B327E2FEE12D94E345D442Bm5Z5O" TargetMode="External"/><Relationship Id="rId57" Type="http://schemas.openxmlformats.org/officeDocument/2006/relationships/hyperlink" Target="consultantplus://offline/ref=4905CEB2C60700AD76E59C7543220D887176149D243E8F937C9B953666DA8EC7BCFD96B9F8CDCEC4C9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consultantplus://offline/ref=4905CEB2C60700AD76E59C7543220D887176149D243E8F937C9B953666DA8EC7BCFD96B9F8CDCEC1C24CF8FF7B327E2FEE12D94E345D442Bm5Z5O" TargetMode="External"/><Relationship Id="rId52" Type="http://schemas.openxmlformats.org/officeDocument/2006/relationships/hyperlink" Target="consultantplus://offline/ref=4905CEB2C60700AD76E59C7543220D887176149D243E8F937C9B953666DA8EC7BCFD96B9F8CDCEC3C44CF8FF7B327E2FEE12D94E345D442Bm5Z5O"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consultantplus://offline/ref=31E50A125192235ED7B90D635069F1C905F325029B4FA860EAAF2220FB69F851D9F29393C212478A2E674AA99DF8683A70A001BF9D63eAa3N" TargetMode="External"/><Relationship Id="rId7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8" Type="http://schemas.openxmlformats.org/officeDocument/2006/relationships/image" Target="media/image5.wmf"/><Relationship Id="rId8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CBFF82B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3C04CF8FF7B327E2FEE12D94E345D442Bm5Z5O" TargetMode="External"/><Relationship Id="rId55" Type="http://schemas.openxmlformats.org/officeDocument/2006/relationships/hyperlink" Target="consultantplus://offline/ref=4905CEB2C60700AD76E59C7543220D887176149D243E8F937C9B953666DA8EC7BCFD96B9F8CDCEC4C24CF8FF7B327E2FEE12D94E345D442Bm5Z5O" TargetMode="External"/><Relationship Id="rId76" Type="http://schemas.openxmlformats.org/officeDocument/2006/relationships/image" Target="media/image3.wmf"/><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https://login.consultant.ru/link/?req=doc&amp;base=LAW&amp;n=312202&amp;rnd=B9D285211CB7E29899EAC15456B39E60&amp;dst=30&amp;fld=134" TargetMode="External"/><Relationship Id="rId2" Type="http://schemas.openxmlformats.org/officeDocument/2006/relationships/styles" Target="styles.xm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24" Type="http://schemas.openxmlformats.org/officeDocument/2006/relationships/hyperlink" Target="consultantplus://offline/ref=5E93091D485AA2214C64B44DFC116D6256DCE0BAF8220DF73C0D4F2049v4A3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consultantplus://offline/ref=4905CEB2C60700AD76E59C7543220D887176149D243E8F937C9B953666DA8EC7BCFD96B9F8CDCEC1C44CF8FF7B327E2FEE12D94E345D442Bm5Z5O" TargetMode="External"/><Relationship Id="rId66" Type="http://schemas.openxmlformats.org/officeDocument/2006/relationships/hyperlink" Target="consultantplus://offline/ref=31E50A125192235ED7B90D635069F1C905F325029B4FA860EAAF2220FB69F851D9F29393C210418A2E674AA99DF8683A70A001BF9D63eAa3N" TargetMode="External"/><Relationship Id="rId61" Type="http://schemas.openxmlformats.org/officeDocument/2006/relationships/hyperlink" Target="consultantplus://offline/ref=31E50A125192235ED7B90D635069F1C905F32502994EA860EAAF2220FB69F851D9F29394C31548D52B725BF192F8742474BA1DBD9Fe6a0N" TargetMode="External"/><Relationship Id="rId8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63586</Words>
  <Characters>362445</Characters>
  <Application>Microsoft Office Word</Application>
  <DocSecurity>0</DocSecurity>
  <Lines>3020</Lines>
  <Paragraphs>850</Paragraphs>
  <ScaleCrop>false</ScaleCrop>
  <Company/>
  <LinksUpToDate>false</LinksUpToDate>
  <CharactersWithSpaces>425181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Логинова Елена Валериановна</cp:lastModifiedBy>
  <cp:revision>2</cp:revision>
  <dcterms:created xsi:type="dcterms:W3CDTF">2023-06-05T12:23:00Z</dcterms:created>
  <dcterms:modified xsi:type="dcterms:W3CDTF">2023-06-05T12:23:00Z</dcterms:modified>
</cp:coreProperties>
</file>